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A1D5F" w14:textId="77777777" w:rsidR="005A6A91" w:rsidRPr="001E274B" w:rsidRDefault="008D04AF" w:rsidP="005A6A91">
      <w:pPr>
        <w:pStyle w:val="Tytu"/>
        <w:jc w:val="both"/>
        <w:rPr>
          <w:rFonts w:ascii="Calibri" w:hAnsi="Calibri"/>
          <w:color w:val="002060"/>
          <w:sz w:val="72"/>
          <w:lang w:val="pl-PL"/>
        </w:rPr>
      </w:pPr>
      <w:r w:rsidRPr="008D04AF">
        <w:rPr>
          <w:rFonts w:ascii="Calibri" w:hAnsi="Calibri"/>
          <w:noProof/>
          <w:color w:val="FF0000"/>
          <w:sz w:val="72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07FDED" wp14:editId="5CA54D74">
                <wp:simplePos x="0" y="0"/>
                <wp:positionH relativeFrom="column">
                  <wp:posOffset>-114300</wp:posOffset>
                </wp:positionH>
                <wp:positionV relativeFrom="paragraph">
                  <wp:posOffset>542925</wp:posOffset>
                </wp:positionV>
                <wp:extent cx="5629275" cy="0"/>
                <wp:effectExtent l="0" t="0" r="2857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131ED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42.75pt" to="434.2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" strokecolor="#d6615c [3204]" strokeweight=".5pt">
                <v:stroke joinstyle="miter"/>
              </v:line>
            </w:pict>
          </mc:Fallback>
        </mc:AlternateContent>
      </w:r>
      <w:r w:rsidRPr="008D04AF">
        <w:rPr>
          <w:rFonts w:ascii="Calibri" w:hAnsi="Calibri"/>
          <w:noProof/>
          <w:color w:val="FF0000"/>
          <w:sz w:val="72"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994B9C" wp14:editId="2FF66BCD">
                <wp:simplePos x="0" y="0"/>
                <wp:positionH relativeFrom="column">
                  <wp:posOffset>-114300</wp:posOffset>
                </wp:positionH>
                <wp:positionV relativeFrom="paragraph">
                  <wp:posOffset>485140</wp:posOffset>
                </wp:positionV>
                <wp:extent cx="56292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8CC84" id="Łącznik prosty 1" o:spid="_x0000_s1026" style="position:absolute;flip:y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pt,38.2pt" to="434.2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" strokecolor="#d6615c [3204]" strokeweight=".5pt">
                <v:stroke joinstyle="miter"/>
              </v:line>
            </w:pict>
          </mc:Fallback>
        </mc:AlternateContent>
      </w:r>
      <w:r w:rsidR="005A6A91" w:rsidRPr="001E274B">
        <w:rPr>
          <w:rFonts w:ascii="Calibri" w:hAnsi="Calibri"/>
          <w:color w:val="002060"/>
          <w:sz w:val="72"/>
          <w:lang w:val="pl-PL"/>
        </w:rPr>
        <w:t>Akademia Socjoterapii</w:t>
      </w:r>
    </w:p>
    <w:p w14:paraId="0EC5965D" w14:textId="77777777" w:rsidR="00273979" w:rsidRPr="001E274B" w:rsidRDefault="005A6A91" w:rsidP="005A6A91">
      <w:pPr>
        <w:pStyle w:val="Tytu"/>
        <w:rPr>
          <w:rFonts w:ascii="Calibri" w:hAnsi="Calibri"/>
          <w:color w:val="002060"/>
          <w:lang w:val="pl-PL"/>
        </w:rPr>
      </w:pPr>
      <w:r w:rsidRPr="001E274B">
        <w:rPr>
          <w:rFonts w:ascii="Calibri" w:hAnsi="Calibri"/>
          <w:color w:val="002060"/>
          <w:lang w:val="pl-PL"/>
        </w:rPr>
        <w:t>Studium terapii i pomagania</w:t>
      </w:r>
      <w:r w:rsidR="00371075" w:rsidRPr="001E274B">
        <w:rPr>
          <w:rFonts w:ascii="Calibri" w:hAnsi="Calibri"/>
          <w:color w:val="002060"/>
          <w:lang w:val="pl-PL"/>
        </w:rPr>
        <w:t xml:space="preserve"> — </w:t>
      </w:r>
      <w:r w:rsidR="00897D52" w:rsidRPr="001E274B">
        <w:rPr>
          <w:rFonts w:ascii="Calibri" w:hAnsi="Calibri"/>
          <w:color w:val="002060"/>
          <w:lang w:val="pl-PL"/>
        </w:rPr>
        <w:t>Program nauczania</w:t>
      </w:r>
    </w:p>
    <w:p w14:paraId="4D2620E3" w14:textId="77777777" w:rsidR="005A6A91" w:rsidRPr="00610798" w:rsidRDefault="005A6A91" w:rsidP="005A6A91">
      <w:pPr>
        <w:pStyle w:val="Nagwek1"/>
        <w:rPr>
          <w:rFonts w:ascii="Calibri" w:hAnsi="Calibri"/>
          <w:color w:val="002060"/>
          <w:lang w:val="pl-PL"/>
        </w:rPr>
      </w:pPr>
      <w:r w:rsidRPr="00610798">
        <w:rPr>
          <w:rFonts w:ascii="Calibri" w:hAnsi="Calibri"/>
          <w:color w:val="002060"/>
          <w:lang w:val="pl-PL"/>
        </w:rPr>
        <w:t>Informacje ogólne</w:t>
      </w:r>
    </w:p>
    <w:p w14:paraId="4AC879A8" w14:textId="77777777" w:rsidR="00855B30" w:rsidRPr="006D76CF" w:rsidRDefault="00855B30" w:rsidP="00855B30">
      <w:pPr>
        <w:rPr>
          <w:rFonts w:ascii="Calibri" w:hAnsi="Calibri"/>
          <w:sz w:val="22"/>
          <w:lang w:val="pl-PL"/>
        </w:rPr>
      </w:pPr>
      <w:r w:rsidRPr="006D76CF">
        <w:rPr>
          <w:rFonts w:ascii="Calibri" w:hAnsi="Calibri"/>
          <w:sz w:val="22"/>
          <w:lang w:val="pl-PL"/>
        </w:rPr>
        <w:t>Kurs socjoterapii to 280-godzinne szkolenie</w:t>
      </w:r>
      <w:r w:rsidR="00313AA6">
        <w:rPr>
          <w:rFonts w:ascii="Calibri" w:hAnsi="Calibri"/>
          <w:sz w:val="22"/>
          <w:lang w:val="pl-PL"/>
        </w:rPr>
        <w:t>, na który składają się cztery moduły</w:t>
      </w:r>
      <w:r w:rsidRPr="006D76CF">
        <w:rPr>
          <w:rFonts w:ascii="Calibri" w:hAnsi="Calibri"/>
          <w:sz w:val="22"/>
          <w:lang w:val="pl-PL"/>
        </w:rPr>
        <w:t>:</w:t>
      </w:r>
    </w:p>
    <w:p w14:paraId="07F01008" w14:textId="77777777" w:rsidR="00855B30" w:rsidRPr="006D76CF" w:rsidRDefault="00855B30" w:rsidP="00855B30">
      <w:pPr>
        <w:pStyle w:val="Akapitzlist"/>
        <w:numPr>
          <w:ilvl w:val="0"/>
          <w:numId w:val="6"/>
        </w:numPr>
        <w:rPr>
          <w:rFonts w:ascii="Calibri" w:hAnsi="Calibri"/>
          <w:color w:val="404040" w:themeColor="text1" w:themeTint="BF"/>
          <w:szCs w:val="20"/>
        </w:rPr>
      </w:pPr>
      <w:r w:rsidRPr="006D76CF">
        <w:rPr>
          <w:rFonts w:ascii="Calibri" w:hAnsi="Calibri"/>
          <w:color w:val="404040" w:themeColor="text1" w:themeTint="BF"/>
          <w:szCs w:val="20"/>
        </w:rPr>
        <w:t>Trening interpersonalny.</w:t>
      </w:r>
    </w:p>
    <w:p w14:paraId="1FA3A8E6" w14:textId="77777777" w:rsidR="00855B30" w:rsidRPr="006D76CF" w:rsidRDefault="00855B30" w:rsidP="00855B30">
      <w:pPr>
        <w:pStyle w:val="Akapitzlist"/>
        <w:numPr>
          <w:ilvl w:val="0"/>
          <w:numId w:val="6"/>
        </w:numPr>
        <w:rPr>
          <w:rFonts w:ascii="Calibri" w:hAnsi="Calibri"/>
          <w:color w:val="404040" w:themeColor="text1" w:themeTint="BF"/>
          <w:szCs w:val="20"/>
        </w:rPr>
      </w:pPr>
      <w:r w:rsidRPr="006D76CF">
        <w:rPr>
          <w:rFonts w:ascii="Calibri" w:hAnsi="Calibri"/>
          <w:color w:val="404040" w:themeColor="text1" w:themeTint="BF"/>
          <w:szCs w:val="20"/>
        </w:rPr>
        <w:t>Część warsztatowa.</w:t>
      </w:r>
    </w:p>
    <w:p w14:paraId="6493368D" w14:textId="77777777" w:rsidR="00855B30" w:rsidRPr="006D76CF" w:rsidRDefault="00855B30" w:rsidP="00855B30">
      <w:pPr>
        <w:pStyle w:val="Akapitzlist"/>
        <w:numPr>
          <w:ilvl w:val="0"/>
          <w:numId w:val="6"/>
        </w:numPr>
        <w:rPr>
          <w:rFonts w:ascii="Calibri" w:hAnsi="Calibri"/>
          <w:color w:val="404040" w:themeColor="text1" w:themeTint="BF"/>
          <w:szCs w:val="20"/>
        </w:rPr>
      </w:pPr>
      <w:r w:rsidRPr="006D76CF">
        <w:rPr>
          <w:rFonts w:ascii="Calibri" w:hAnsi="Calibri"/>
          <w:color w:val="404040" w:themeColor="text1" w:themeTint="BF"/>
          <w:szCs w:val="20"/>
        </w:rPr>
        <w:t>Część teoretyczna.</w:t>
      </w:r>
    </w:p>
    <w:p w14:paraId="7EA0A57F" w14:textId="77777777" w:rsidR="005A6A91" w:rsidRPr="006D76CF" w:rsidRDefault="00855B30" w:rsidP="005A6A91">
      <w:pPr>
        <w:pStyle w:val="Akapitzlist"/>
        <w:numPr>
          <w:ilvl w:val="0"/>
          <w:numId w:val="6"/>
        </w:numPr>
        <w:rPr>
          <w:rFonts w:ascii="Calibri" w:hAnsi="Calibri"/>
          <w:color w:val="404040" w:themeColor="text1" w:themeTint="BF"/>
          <w:szCs w:val="20"/>
        </w:rPr>
      </w:pPr>
      <w:r w:rsidRPr="006D76CF">
        <w:rPr>
          <w:rFonts w:ascii="Calibri" w:hAnsi="Calibri"/>
          <w:color w:val="404040" w:themeColor="text1" w:themeTint="BF"/>
          <w:szCs w:val="20"/>
        </w:rPr>
        <w:t>Część praktyczna – praca z grupą socjoterapeutyczną i omówienie tej pracy podczas superwizji.</w:t>
      </w:r>
    </w:p>
    <w:p w14:paraId="73F9F703" w14:textId="77777777" w:rsidR="00855B30" w:rsidRDefault="00855B30" w:rsidP="00855B30">
      <w:pPr>
        <w:rPr>
          <w:rFonts w:ascii="Calibri" w:hAnsi="Calibri"/>
          <w:sz w:val="22"/>
          <w:lang w:val="pl-PL"/>
        </w:rPr>
      </w:pPr>
      <w:r w:rsidRPr="006D76CF">
        <w:rPr>
          <w:rFonts w:ascii="Calibri" w:hAnsi="Calibri"/>
          <w:sz w:val="22"/>
          <w:lang w:val="pl-PL"/>
        </w:rPr>
        <w:t>Celem kursu jest</w:t>
      </w:r>
      <w:r w:rsidR="001E274B" w:rsidRPr="006D76CF">
        <w:rPr>
          <w:rFonts w:ascii="Calibri" w:hAnsi="Calibri"/>
          <w:sz w:val="22"/>
          <w:lang w:val="pl-PL"/>
        </w:rPr>
        <w:t xml:space="preserve"> rozwój osobisty </w:t>
      </w:r>
      <w:r w:rsidRPr="006D76CF">
        <w:rPr>
          <w:rFonts w:ascii="Calibri" w:hAnsi="Calibri"/>
          <w:sz w:val="22"/>
          <w:lang w:val="pl-PL"/>
        </w:rPr>
        <w:t>uczestników w sferze rozumienia drugiego człowieka, widzenia go, budowania kontaktu i więzi. Najważniejszą i nieodzowną częścią realizacji tego celu jest aktywny udział w treningu</w:t>
      </w:r>
      <w:r w:rsidR="001E274B" w:rsidRPr="006D76CF">
        <w:rPr>
          <w:rFonts w:ascii="Calibri" w:hAnsi="Calibri"/>
          <w:sz w:val="22"/>
          <w:lang w:val="pl-PL"/>
        </w:rPr>
        <w:t xml:space="preserve"> interpersonalnym. </w:t>
      </w:r>
      <w:r w:rsidRPr="006D76CF">
        <w:rPr>
          <w:rFonts w:ascii="Calibri" w:hAnsi="Calibri"/>
          <w:sz w:val="22"/>
          <w:lang w:val="pl-PL"/>
        </w:rPr>
        <w:t>Umożliwi to na doświadczenie siebie w relacjach „tu i teraz”, rozpoznanie własnych mechanizmów komunikacyjnych i emocjonalnych oraz ról przyjmowanych w grupie. Jest to też czas zmierzenia się z informacjami zwrotnymi, dawanymi i otrzymywanymi</w:t>
      </w:r>
      <w:r w:rsidR="00313AA6">
        <w:rPr>
          <w:rFonts w:ascii="Calibri" w:hAnsi="Calibri"/>
          <w:sz w:val="22"/>
          <w:lang w:val="pl-PL"/>
        </w:rPr>
        <w:t xml:space="preserve"> ich</w:t>
      </w:r>
      <w:r w:rsidRPr="006D76CF">
        <w:rPr>
          <w:rFonts w:ascii="Calibri" w:hAnsi="Calibri"/>
          <w:sz w:val="22"/>
          <w:lang w:val="pl-PL"/>
        </w:rPr>
        <w:t xml:space="preserve"> od innych.</w:t>
      </w:r>
    </w:p>
    <w:p w14:paraId="57863449" w14:textId="77777777" w:rsidR="00E35797" w:rsidRDefault="00E35797" w:rsidP="00E35797">
      <w:pPr>
        <w:rPr>
          <w:rFonts w:ascii="Calibri" w:hAnsi="Calibri"/>
          <w:sz w:val="22"/>
          <w:lang w:val="pl-PL"/>
        </w:rPr>
      </w:pPr>
      <w:r w:rsidRPr="006D76CF">
        <w:rPr>
          <w:rFonts w:ascii="Calibri" w:hAnsi="Calibri"/>
          <w:sz w:val="22"/>
          <w:lang w:val="pl-PL"/>
        </w:rPr>
        <w:t>Kurs przeznaczony jest dla osób pracujących z dziećmi i młodzieżą w placówkach wsparcia dziennego na terenie Miasta st. Warszawy. Warunkiem uczestnictwa jest wykształcenie wyższe, natomiast warunkiem uniemożliwiającym udział w kursie jest aktualne korzystanie z leczenia psychiatrycznego.</w:t>
      </w:r>
    </w:p>
    <w:p w14:paraId="5290BAA5" w14:textId="77777777" w:rsidR="00E35797" w:rsidRPr="006D76CF" w:rsidRDefault="00E35797" w:rsidP="00855B30">
      <w:pPr>
        <w:rPr>
          <w:rFonts w:ascii="Calibri" w:hAnsi="Calibri"/>
          <w:sz w:val="22"/>
          <w:lang w:val="pl-PL"/>
        </w:rPr>
      </w:pPr>
    </w:p>
    <w:p w14:paraId="15553BE3" w14:textId="77777777" w:rsidR="00E35797" w:rsidRPr="0049524B" w:rsidRDefault="00855B30" w:rsidP="00855B30">
      <w:pPr>
        <w:rPr>
          <w:rFonts w:ascii="Calibri" w:hAnsi="Calibri"/>
          <w:b/>
          <w:sz w:val="22"/>
          <w:lang w:val="pl-PL"/>
        </w:rPr>
      </w:pPr>
      <w:r w:rsidRPr="0049524B">
        <w:rPr>
          <w:rFonts w:ascii="Calibri" w:hAnsi="Calibri"/>
          <w:b/>
          <w:sz w:val="22"/>
          <w:lang w:val="pl-PL"/>
        </w:rPr>
        <w:t>Część warsztatowa</w:t>
      </w:r>
      <w:r w:rsidRPr="006D76CF">
        <w:rPr>
          <w:rFonts w:ascii="Calibri" w:hAnsi="Calibri"/>
          <w:sz w:val="22"/>
          <w:lang w:val="pl-PL"/>
        </w:rPr>
        <w:t xml:space="preserve"> </w:t>
      </w:r>
      <w:r w:rsidR="00E35797" w:rsidRPr="0049524B">
        <w:rPr>
          <w:rFonts w:ascii="Calibri" w:hAnsi="Calibri"/>
          <w:b/>
          <w:sz w:val="22"/>
          <w:lang w:val="pl-PL"/>
        </w:rPr>
        <w:t>kursu</w:t>
      </w:r>
    </w:p>
    <w:p w14:paraId="1DEFE4A7" w14:textId="112AC6F6" w:rsidR="00E35797" w:rsidRDefault="00E35797" w:rsidP="00855B30">
      <w:pPr>
        <w:rPr>
          <w:rFonts w:ascii="Calibri" w:hAnsi="Calibri"/>
          <w:sz w:val="22"/>
          <w:lang w:val="pl-PL"/>
        </w:rPr>
      </w:pPr>
      <w:r>
        <w:rPr>
          <w:rFonts w:ascii="Calibri" w:hAnsi="Calibri"/>
          <w:sz w:val="22"/>
          <w:lang w:val="pl-PL"/>
        </w:rPr>
        <w:t>T</w:t>
      </w:r>
      <w:r w:rsidR="00855B30" w:rsidRPr="006D76CF">
        <w:rPr>
          <w:rFonts w:ascii="Calibri" w:hAnsi="Calibri"/>
          <w:sz w:val="22"/>
          <w:lang w:val="pl-PL"/>
        </w:rPr>
        <w:t xml:space="preserve">o czas zdobywania narzędzi i doskonalenia </w:t>
      </w:r>
      <w:r w:rsidR="00313AA6">
        <w:rPr>
          <w:rFonts w:ascii="Calibri" w:hAnsi="Calibri"/>
          <w:sz w:val="22"/>
          <w:lang w:val="pl-PL"/>
        </w:rPr>
        <w:t>umiejętności</w:t>
      </w:r>
      <w:r w:rsidR="00855B30" w:rsidRPr="006D76CF">
        <w:rPr>
          <w:rFonts w:ascii="Calibri" w:hAnsi="Calibri"/>
          <w:sz w:val="22"/>
          <w:lang w:val="pl-PL"/>
        </w:rPr>
        <w:t xml:space="preserve"> niezbędnych </w:t>
      </w:r>
      <w:r w:rsidR="00313AA6">
        <w:rPr>
          <w:rFonts w:ascii="Calibri" w:hAnsi="Calibri"/>
          <w:sz w:val="22"/>
          <w:lang w:val="pl-PL"/>
        </w:rPr>
        <w:t>w</w:t>
      </w:r>
      <w:r w:rsidR="00855B30" w:rsidRPr="006D76CF">
        <w:rPr>
          <w:rFonts w:ascii="Calibri" w:hAnsi="Calibri"/>
          <w:sz w:val="22"/>
          <w:lang w:val="pl-PL"/>
        </w:rPr>
        <w:t xml:space="preserve"> pracy socjoterapeutycznej. Te kompetencje to rozumienie procesu grupowego</w:t>
      </w:r>
      <w:r w:rsidR="00313AA6">
        <w:rPr>
          <w:rFonts w:ascii="Calibri" w:hAnsi="Calibri"/>
          <w:sz w:val="22"/>
          <w:lang w:val="pl-PL"/>
        </w:rPr>
        <w:t>,</w:t>
      </w:r>
      <w:r w:rsidR="00855B30" w:rsidRPr="006D76CF">
        <w:rPr>
          <w:rFonts w:ascii="Calibri" w:hAnsi="Calibri"/>
          <w:sz w:val="22"/>
          <w:lang w:val="pl-PL"/>
        </w:rPr>
        <w:t xml:space="preserve"> w tym ról przyjmowanych przez członków grupy, planowanie procesu zmiany, </w:t>
      </w:r>
      <w:r w:rsidR="000C0358">
        <w:rPr>
          <w:rFonts w:ascii="Calibri" w:hAnsi="Calibri"/>
          <w:sz w:val="22"/>
          <w:lang w:val="pl-PL"/>
        </w:rPr>
        <w:t>skuteczna komunikacja</w:t>
      </w:r>
      <w:r w:rsidR="00855B30" w:rsidRPr="006D76CF">
        <w:rPr>
          <w:rFonts w:ascii="Calibri" w:hAnsi="Calibri"/>
          <w:sz w:val="22"/>
          <w:lang w:val="pl-PL"/>
        </w:rPr>
        <w:t xml:space="preserve">. </w:t>
      </w:r>
    </w:p>
    <w:p w14:paraId="1723A454" w14:textId="77777777" w:rsidR="00384D5F" w:rsidRPr="0049524B" w:rsidRDefault="00E35797" w:rsidP="00855B30">
      <w:pPr>
        <w:rPr>
          <w:rFonts w:ascii="Calibri" w:hAnsi="Calibri"/>
          <w:b/>
          <w:sz w:val="22"/>
          <w:lang w:val="pl-PL"/>
        </w:rPr>
      </w:pPr>
      <w:r w:rsidRPr="0049524B">
        <w:rPr>
          <w:rFonts w:ascii="Calibri" w:hAnsi="Calibri"/>
          <w:b/>
          <w:sz w:val="22"/>
          <w:lang w:val="pl-PL"/>
        </w:rPr>
        <w:t>Część praktyczna</w:t>
      </w:r>
      <w:r>
        <w:rPr>
          <w:rFonts w:ascii="Calibri" w:hAnsi="Calibri"/>
          <w:b/>
          <w:sz w:val="22"/>
          <w:lang w:val="pl-PL"/>
        </w:rPr>
        <w:t xml:space="preserve"> kursu</w:t>
      </w:r>
    </w:p>
    <w:p w14:paraId="4D63E3D6" w14:textId="417452F7" w:rsidR="00855B30" w:rsidRDefault="000E339B" w:rsidP="00855B30">
      <w:pPr>
        <w:rPr>
          <w:rFonts w:ascii="Calibri" w:hAnsi="Calibri"/>
          <w:sz w:val="22"/>
          <w:lang w:val="pl-PL"/>
        </w:rPr>
      </w:pPr>
      <w:r>
        <w:rPr>
          <w:rFonts w:ascii="Calibri" w:hAnsi="Calibri"/>
          <w:sz w:val="22"/>
          <w:lang w:val="pl-PL"/>
        </w:rPr>
        <w:t>U</w:t>
      </w:r>
      <w:r w:rsidR="00855B30" w:rsidRPr="006D76CF">
        <w:rPr>
          <w:rFonts w:ascii="Calibri" w:hAnsi="Calibri"/>
          <w:sz w:val="22"/>
          <w:lang w:val="pl-PL"/>
        </w:rPr>
        <w:t>czestnicy realizują</w:t>
      </w:r>
      <w:r w:rsidR="005B3CF8">
        <w:rPr>
          <w:rFonts w:ascii="Calibri" w:hAnsi="Calibri"/>
          <w:sz w:val="22"/>
          <w:lang w:val="pl-PL"/>
        </w:rPr>
        <w:t xml:space="preserve"> </w:t>
      </w:r>
      <w:r w:rsidR="00384D5F">
        <w:rPr>
          <w:rFonts w:ascii="Calibri" w:hAnsi="Calibri"/>
          <w:sz w:val="22"/>
          <w:lang w:val="pl-PL"/>
        </w:rPr>
        <w:t>wcześniej</w:t>
      </w:r>
      <w:r w:rsidR="00855B30" w:rsidRPr="006D76CF">
        <w:rPr>
          <w:rFonts w:ascii="Calibri" w:hAnsi="Calibri"/>
          <w:sz w:val="22"/>
          <w:lang w:val="pl-PL"/>
        </w:rPr>
        <w:t xml:space="preserve"> zaplanowany cykl zajęć socjoterapeutycznych z grupą dzieci i młodzieży.</w:t>
      </w:r>
      <w:r w:rsidR="0049524B">
        <w:rPr>
          <w:rFonts w:ascii="Calibri" w:hAnsi="Calibri"/>
          <w:sz w:val="22"/>
          <w:lang w:val="pl-PL"/>
        </w:rPr>
        <w:t xml:space="preserve"> </w:t>
      </w:r>
      <w:r w:rsidR="0049524B" w:rsidRPr="0049524B">
        <w:rPr>
          <w:rFonts w:ascii="Calibri" w:hAnsi="Calibri"/>
          <w:sz w:val="22"/>
          <w:lang w:val="pl-PL"/>
        </w:rPr>
        <w:t xml:space="preserve">W przygotowaniu programu pomoże im trening zadaniowy. </w:t>
      </w:r>
      <w:r w:rsidR="0049524B">
        <w:rPr>
          <w:rFonts w:ascii="Calibri" w:hAnsi="Calibri"/>
          <w:sz w:val="22"/>
          <w:lang w:val="pl-PL"/>
        </w:rPr>
        <w:t xml:space="preserve"> </w:t>
      </w:r>
      <w:r w:rsidR="00E35797">
        <w:rPr>
          <w:rFonts w:ascii="Calibri" w:hAnsi="Calibri"/>
          <w:sz w:val="22"/>
          <w:lang w:val="pl-PL"/>
        </w:rPr>
        <w:t>Następnie k</w:t>
      </w:r>
      <w:r w:rsidR="00384D5F">
        <w:rPr>
          <w:rFonts w:ascii="Calibri" w:hAnsi="Calibri"/>
          <w:sz w:val="22"/>
          <w:lang w:val="pl-PL"/>
        </w:rPr>
        <w:t xml:space="preserve">ursanci będą zobowiązani do samodzielnego znalezienia ko-trenera oraz grupy, z którą będą pracować. </w:t>
      </w:r>
      <w:r w:rsidR="00855B30" w:rsidRPr="006D76CF">
        <w:rPr>
          <w:rFonts w:ascii="Calibri" w:hAnsi="Calibri"/>
          <w:sz w:val="22"/>
          <w:lang w:val="pl-PL"/>
        </w:rPr>
        <w:t xml:space="preserve">Nieodzowną częścią tego bloku jest zanalizowanie własnej pracy podczas superwizji (pracy z grupą oraz pracy z osobą współprowadzącą).   </w:t>
      </w:r>
    </w:p>
    <w:p w14:paraId="0C2860DD" w14:textId="77777777" w:rsidR="00E35797" w:rsidRPr="0049524B" w:rsidRDefault="00E35797" w:rsidP="00855B30">
      <w:pPr>
        <w:rPr>
          <w:rFonts w:ascii="Calibri" w:hAnsi="Calibri"/>
          <w:b/>
          <w:sz w:val="22"/>
          <w:lang w:val="pl-PL"/>
        </w:rPr>
      </w:pPr>
      <w:r w:rsidRPr="0049524B">
        <w:rPr>
          <w:rFonts w:ascii="Calibri" w:hAnsi="Calibri"/>
          <w:b/>
          <w:sz w:val="22"/>
          <w:lang w:val="pl-PL"/>
        </w:rPr>
        <w:t>Cześć teoretyczna</w:t>
      </w:r>
      <w:r>
        <w:rPr>
          <w:rFonts w:ascii="Calibri" w:hAnsi="Calibri"/>
          <w:b/>
          <w:sz w:val="22"/>
          <w:lang w:val="pl-PL"/>
        </w:rPr>
        <w:t xml:space="preserve"> kursu</w:t>
      </w:r>
    </w:p>
    <w:p w14:paraId="0418A2C7" w14:textId="0948F271" w:rsidR="000E339B" w:rsidRDefault="00855B30" w:rsidP="00855B30">
      <w:pPr>
        <w:rPr>
          <w:rFonts w:ascii="Calibri" w:hAnsi="Calibri"/>
          <w:sz w:val="22"/>
          <w:lang w:val="pl-PL"/>
        </w:rPr>
      </w:pPr>
      <w:r w:rsidRPr="006D76CF">
        <w:rPr>
          <w:rFonts w:ascii="Calibri" w:hAnsi="Calibri"/>
          <w:sz w:val="22"/>
          <w:lang w:val="pl-PL"/>
        </w:rPr>
        <w:t xml:space="preserve">Część teoretyczna polega na samodzielnym </w:t>
      </w:r>
      <w:r w:rsidR="00E35797">
        <w:rPr>
          <w:rFonts w:ascii="Calibri" w:hAnsi="Calibri"/>
          <w:sz w:val="22"/>
          <w:lang w:val="pl-PL"/>
        </w:rPr>
        <w:t>zdobywaniu</w:t>
      </w:r>
      <w:r w:rsidR="00E35797" w:rsidRPr="006D76CF">
        <w:rPr>
          <w:rFonts w:ascii="Calibri" w:hAnsi="Calibri"/>
          <w:sz w:val="22"/>
          <w:lang w:val="pl-PL"/>
        </w:rPr>
        <w:t xml:space="preserve"> </w:t>
      </w:r>
      <w:r w:rsidRPr="006D76CF">
        <w:rPr>
          <w:rFonts w:ascii="Calibri" w:hAnsi="Calibri"/>
          <w:sz w:val="22"/>
          <w:lang w:val="pl-PL"/>
        </w:rPr>
        <w:t>wiedzy na podstawie</w:t>
      </w:r>
      <w:r w:rsidR="00E35797">
        <w:rPr>
          <w:rFonts w:ascii="Calibri" w:hAnsi="Calibri"/>
          <w:sz w:val="22"/>
          <w:lang w:val="pl-PL"/>
        </w:rPr>
        <w:t xml:space="preserve"> </w:t>
      </w:r>
      <w:r w:rsidR="00317D43">
        <w:rPr>
          <w:rFonts w:ascii="Calibri" w:hAnsi="Calibri"/>
          <w:sz w:val="22"/>
          <w:lang w:val="pl-PL"/>
        </w:rPr>
        <w:t>rekomendowanej przez organizatora</w:t>
      </w:r>
      <w:r w:rsidRPr="006D76CF">
        <w:rPr>
          <w:rFonts w:ascii="Calibri" w:hAnsi="Calibri"/>
          <w:sz w:val="22"/>
          <w:lang w:val="pl-PL"/>
        </w:rPr>
        <w:t xml:space="preserve"> literatury z zakresu psychologii klinicznej, metody socjoterapii i ewaluowania programów.</w:t>
      </w:r>
      <w:r w:rsidR="0049524B" w:rsidRPr="0049524B">
        <w:rPr>
          <w:lang w:val="pl-PL"/>
        </w:rPr>
        <w:t xml:space="preserve"> </w:t>
      </w:r>
      <w:r w:rsidR="0049524B" w:rsidRPr="0049524B">
        <w:rPr>
          <w:rFonts w:ascii="Calibri" w:hAnsi="Calibri"/>
          <w:sz w:val="22"/>
          <w:lang w:val="pl-PL"/>
        </w:rPr>
        <w:t xml:space="preserve">Podsumowaniem tego etapu nauki będzie indywidualne opracowanie ok. 10 stron skryptów z tego zakresu. </w:t>
      </w:r>
    </w:p>
    <w:p w14:paraId="49A363DB" w14:textId="77777777" w:rsidR="00FB6AED" w:rsidRPr="00610798" w:rsidRDefault="00FB6AED" w:rsidP="00FB6AED">
      <w:pPr>
        <w:pStyle w:val="Nagwek1"/>
        <w:rPr>
          <w:rFonts w:ascii="Calibri" w:hAnsi="Calibri"/>
          <w:color w:val="002060"/>
          <w:lang w:val="pl-PL"/>
        </w:rPr>
      </w:pPr>
      <w:r w:rsidRPr="00610798">
        <w:rPr>
          <w:rFonts w:ascii="Calibri" w:hAnsi="Calibri"/>
          <w:color w:val="002060"/>
          <w:lang w:val="pl-PL"/>
        </w:rPr>
        <w:t>Informacje o prowadzących</w:t>
      </w:r>
    </w:p>
    <w:p w14:paraId="1C3AA21A" w14:textId="48FAD38C" w:rsidR="005A6A91" w:rsidRPr="00670FA6" w:rsidRDefault="00910695" w:rsidP="00670FA6">
      <w:pPr>
        <w:pStyle w:val="Akapitzlist"/>
        <w:numPr>
          <w:ilvl w:val="0"/>
          <w:numId w:val="13"/>
        </w:numPr>
        <w:spacing w:after="0"/>
        <w:ind w:left="360"/>
        <w:rPr>
          <w:rFonts w:ascii="Calibri" w:hAnsi="Calibri"/>
        </w:rPr>
      </w:pPr>
      <w:r w:rsidRPr="00670FA6">
        <w:rPr>
          <w:rFonts w:ascii="Calibri" w:hAnsi="Calibri"/>
          <w:color w:val="262626" w:themeColor="text1" w:themeTint="D9"/>
        </w:rPr>
        <w:t>M</w:t>
      </w:r>
      <w:r w:rsidR="002F0BD6" w:rsidRPr="00670FA6">
        <w:rPr>
          <w:rFonts w:ascii="Calibri" w:hAnsi="Calibri"/>
          <w:color w:val="262626" w:themeColor="text1" w:themeTint="D9"/>
        </w:rPr>
        <w:t>gr</w:t>
      </w:r>
      <w:r w:rsidR="00610798" w:rsidRPr="00670FA6">
        <w:rPr>
          <w:rFonts w:ascii="Calibri" w:hAnsi="Calibri"/>
          <w:color w:val="262626" w:themeColor="text1" w:themeTint="D9"/>
        </w:rPr>
        <w:t xml:space="preserve"> </w:t>
      </w:r>
      <w:r w:rsidR="00FB6AED" w:rsidRPr="00670FA6">
        <w:rPr>
          <w:rFonts w:ascii="Calibri" w:hAnsi="Calibri"/>
          <w:b/>
          <w:color w:val="262626" w:themeColor="text1" w:themeTint="D9"/>
        </w:rPr>
        <w:t>Teresa Worobiej</w:t>
      </w:r>
      <w:r w:rsidR="00317D43">
        <w:rPr>
          <w:rFonts w:ascii="Calibri" w:hAnsi="Calibri"/>
          <w:b/>
          <w:color w:val="262626" w:themeColor="text1" w:themeTint="D9"/>
        </w:rPr>
        <w:t xml:space="preserve"> </w:t>
      </w:r>
      <w:r w:rsidR="00610798" w:rsidRPr="00670FA6">
        <w:rPr>
          <w:rFonts w:ascii="Calibri" w:hAnsi="Calibri"/>
        </w:rPr>
        <w:t>-</w:t>
      </w:r>
      <w:r w:rsidR="00317D43">
        <w:rPr>
          <w:rFonts w:ascii="Calibri" w:hAnsi="Calibri"/>
        </w:rPr>
        <w:t xml:space="preserve"> </w:t>
      </w:r>
      <w:r w:rsidR="00610798" w:rsidRPr="00670FA6">
        <w:rPr>
          <w:rFonts w:ascii="Calibri" w:hAnsi="Calibri"/>
        </w:rPr>
        <w:t xml:space="preserve"> socjoterapeutka, trenerka treningu i warsztatu psychologicznego – II stopień PTP; terapeutka TSR, superwizorka Grupy Trop; coach, absolwentka rocznego kursu NVC (porozumiewania się bez przemocy</w:t>
      </w:r>
      <w:r w:rsidRPr="00670FA6">
        <w:rPr>
          <w:rFonts w:ascii="Calibri" w:hAnsi="Calibri"/>
        </w:rPr>
        <w:t>).</w:t>
      </w:r>
    </w:p>
    <w:p w14:paraId="1069753F" w14:textId="77777777" w:rsidR="00FB6AED" w:rsidRPr="00670FA6" w:rsidRDefault="00910695" w:rsidP="00670FA6">
      <w:pPr>
        <w:pStyle w:val="Akapitzlist"/>
        <w:numPr>
          <w:ilvl w:val="0"/>
          <w:numId w:val="13"/>
        </w:numPr>
        <w:spacing w:after="0"/>
        <w:ind w:left="360"/>
        <w:rPr>
          <w:rFonts w:ascii="Calibri" w:hAnsi="Calibri"/>
        </w:rPr>
      </w:pPr>
      <w:r w:rsidRPr="00670FA6">
        <w:rPr>
          <w:rFonts w:ascii="Calibri" w:hAnsi="Calibri"/>
          <w:color w:val="262626" w:themeColor="text1" w:themeTint="D9"/>
        </w:rPr>
        <w:t>M</w:t>
      </w:r>
      <w:r w:rsidR="002F0BD6" w:rsidRPr="00670FA6">
        <w:rPr>
          <w:rFonts w:ascii="Calibri" w:hAnsi="Calibri"/>
          <w:color w:val="262626" w:themeColor="text1" w:themeTint="D9"/>
        </w:rPr>
        <w:t>gr</w:t>
      </w:r>
      <w:r w:rsidR="00610798" w:rsidRPr="00670FA6">
        <w:rPr>
          <w:rFonts w:ascii="Calibri" w:hAnsi="Calibri"/>
          <w:color w:val="262626" w:themeColor="text1" w:themeTint="D9"/>
        </w:rPr>
        <w:t xml:space="preserve"> </w:t>
      </w:r>
      <w:r w:rsidR="00FB6AED" w:rsidRPr="00670FA6">
        <w:rPr>
          <w:rFonts w:ascii="Calibri" w:hAnsi="Calibri"/>
          <w:b/>
          <w:color w:val="262626" w:themeColor="text1" w:themeTint="D9"/>
        </w:rPr>
        <w:t>Magdalena Stankiewicz</w:t>
      </w:r>
      <w:r w:rsidR="00610798" w:rsidRPr="00670FA6">
        <w:rPr>
          <w:rFonts w:ascii="Calibri" w:hAnsi="Calibri"/>
        </w:rPr>
        <w:t>- pedagog, absolwentka Szkoły dla rodziców i wychowawców, przez sześć lat prowadził</w:t>
      </w:r>
      <w:r w:rsidRPr="00670FA6">
        <w:rPr>
          <w:rFonts w:ascii="Calibri" w:hAnsi="Calibri"/>
        </w:rPr>
        <w:t>a świetlicę w szkole w Mysiadle;</w:t>
      </w:r>
      <w:r w:rsidR="00610798" w:rsidRPr="00670FA6">
        <w:rPr>
          <w:rFonts w:ascii="Calibri" w:hAnsi="Calibri"/>
        </w:rPr>
        <w:t xml:space="preserve"> trenerka warsztatu grupowego; absolwentka rocznego kursu NVC ( porozumiewania się bez przemocy)</w:t>
      </w:r>
      <w:r w:rsidRPr="00670FA6">
        <w:rPr>
          <w:rFonts w:ascii="Calibri" w:hAnsi="Calibri"/>
        </w:rPr>
        <w:t>.</w:t>
      </w:r>
    </w:p>
    <w:p w14:paraId="38C3B566" w14:textId="77777777" w:rsidR="00610798" w:rsidRPr="00670FA6" w:rsidRDefault="00910695" w:rsidP="00670FA6">
      <w:pPr>
        <w:pStyle w:val="Akapitzlist"/>
        <w:numPr>
          <w:ilvl w:val="0"/>
          <w:numId w:val="13"/>
        </w:numPr>
        <w:spacing w:after="0"/>
        <w:ind w:left="360"/>
        <w:rPr>
          <w:rFonts w:ascii="Calibri" w:hAnsi="Calibri"/>
        </w:rPr>
      </w:pPr>
      <w:r w:rsidRPr="00670FA6">
        <w:rPr>
          <w:rFonts w:ascii="Calibri" w:hAnsi="Calibri"/>
          <w:color w:val="262626" w:themeColor="text1" w:themeTint="D9"/>
        </w:rPr>
        <w:t>M</w:t>
      </w:r>
      <w:r w:rsidR="002F0BD6" w:rsidRPr="00670FA6">
        <w:rPr>
          <w:rFonts w:ascii="Calibri" w:hAnsi="Calibri"/>
          <w:color w:val="262626" w:themeColor="text1" w:themeTint="D9"/>
        </w:rPr>
        <w:t>gr</w:t>
      </w:r>
      <w:r w:rsidR="00610798" w:rsidRPr="00670FA6">
        <w:rPr>
          <w:rFonts w:ascii="Calibri" w:hAnsi="Calibri"/>
          <w:color w:val="262626" w:themeColor="text1" w:themeTint="D9"/>
        </w:rPr>
        <w:t xml:space="preserve"> </w:t>
      </w:r>
      <w:r w:rsidR="00FB6AED" w:rsidRPr="00670FA6">
        <w:rPr>
          <w:rFonts w:ascii="Calibri" w:hAnsi="Calibri"/>
          <w:b/>
          <w:color w:val="262626" w:themeColor="text1" w:themeTint="D9"/>
        </w:rPr>
        <w:t>Natalia Wawrzewska</w:t>
      </w:r>
      <w:r w:rsidR="00610798" w:rsidRPr="00670FA6">
        <w:rPr>
          <w:rFonts w:ascii="Calibri" w:hAnsi="Calibri"/>
          <w:color w:val="262626" w:themeColor="text1" w:themeTint="D9"/>
        </w:rPr>
        <w:t xml:space="preserve"> </w:t>
      </w:r>
      <w:r w:rsidR="00610798" w:rsidRPr="00670FA6">
        <w:rPr>
          <w:rFonts w:ascii="Calibri" w:hAnsi="Calibri"/>
        </w:rPr>
        <w:t xml:space="preserve">- coach i trenerka warsztatu psychologicznego; absolwentka pierwszej w Polsce edycji  podyplomowych studiów   coachingowych, prowadzonych przez  SWPS i Laboratorium Psychoedukacji; </w:t>
      </w:r>
    </w:p>
    <w:p w14:paraId="4712D6C8" w14:textId="77777777" w:rsidR="00610798" w:rsidRPr="00670FA6" w:rsidRDefault="00610798" w:rsidP="00670FA6">
      <w:pPr>
        <w:pStyle w:val="Akapitzlist"/>
        <w:numPr>
          <w:ilvl w:val="0"/>
          <w:numId w:val="13"/>
        </w:numPr>
        <w:spacing w:after="0"/>
        <w:ind w:left="360"/>
        <w:rPr>
          <w:rFonts w:ascii="Calibri" w:hAnsi="Calibri"/>
        </w:rPr>
      </w:pPr>
      <w:r w:rsidRPr="00670FA6">
        <w:rPr>
          <w:rFonts w:ascii="Calibri" w:hAnsi="Calibri"/>
        </w:rPr>
        <w:lastRenderedPageBreak/>
        <w:t>Doświadczenie zawodowe w korporacjach, instytucjach państwowych i jako freelancerka.</w:t>
      </w:r>
    </w:p>
    <w:p w14:paraId="38C6907F" w14:textId="77777777" w:rsidR="00610798" w:rsidRPr="00670FA6" w:rsidRDefault="00910695" w:rsidP="00670FA6">
      <w:pPr>
        <w:pStyle w:val="Akapitzlist"/>
        <w:numPr>
          <w:ilvl w:val="0"/>
          <w:numId w:val="13"/>
        </w:numPr>
        <w:spacing w:after="0"/>
        <w:ind w:left="360"/>
        <w:rPr>
          <w:rFonts w:ascii="Calibri" w:hAnsi="Calibri"/>
        </w:rPr>
      </w:pPr>
      <w:r w:rsidRPr="00670FA6">
        <w:rPr>
          <w:rFonts w:ascii="Calibri" w:hAnsi="Calibri"/>
          <w:color w:val="262626" w:themeColor="text1" w:themeTint="D9"/>
        </w:rPr>
        <w:t>M</w:t>
      </w:r>
      <w:r w:rsidR="00610798" w:rsidRPr="00670FA6">
        <w:rPr>
          <w:rFonts w:ascii="Calibri" w:hAnsi="Calibri"/>
          <w:color w:val="262626" w:themeColor="text1" w:themeTint="D9"/>
        </w:rPr>
        <w:t xml:space="preserve">gr </w:t>
      </w:r>
      <w:r w:rsidR="00610798" w:rsidRPr="00670FA6">
        <w:rPr>
          <w:rFonts w:ascii="Calibri" w:hAnsi="Calibri"/>
          <w:b/>
          <w:color w:val="262626" w:themeColor="text1" w:themeTint="D9"/>
        </w:rPr>
        <w:t>Anna Szewczyk</w:t>
      </w:r>
      <w:r w:rsidR="00610798" w:rsidRPr="00670FA6">
        <w:rPr>
          <w:rFonts w:ascii="Calibri" w:hAnsi="Calibri"/>
        </w:rPr>
        <w:t xml:space="preserve">- </w:t>
      </w:r>
      <w:r w:rsidR="00610798" w:rsidRPr="00670FA6">
        <w:rPr>
          <w:rFonts w:ascii="Calibri" w:eastAsia="Times New Roman" w:hAnsi="Calibri" w:cs="Times New Roman"/>
          <w:lang w:eastAsia="pl-PL"/>
        </w:rPr>
        <w:t>socjoterapeutka, pedagog szkolny, współpracownik Szkoły Aktorskiej im.</w:t>
      </w:r>
      <w:r w:rsidR="002F0BD6" w:rsidRPr="00670FA6">
        <w:rPr>
          <w:rFonts w:ascii="Calibri" w:eastAsia="Times New Roman" w:hAnsi="Calibri" w:cs="Times New Roman"/>
          <w:lang w:eastAsia="pl-PL"/>
        </w:rPr>
        <w:t xml:space="preserve"> </w:t>
      </w:r>
      <w:r w:rsidR="00610798" w:rsidRPr="00670FA6">
        <w:rPr>
          <w:rFonts w:ascii="Calibri" w:eastAsia="Times New Roman" w:hAnsi="Calibri" w:cs="Times New Roman"/>
          <w:lang w:eastAsia="pl-PL"/>
        </w:rPr>
        <w:t>H.J. Machulskich</w:t>
      </w:r>
      <w:r w:rsidRPr="00670FA6">
        <w:rPr>
          <w:rFonts w:ascii="Calibri" w:eastAsia="Times New Roman" w:hAnsi="Calibri" w:cs="Times New Roman"/>
          <w:lang w:eastAsia="pl-PL"/>
        </w:rPr>
        <w:t>.</w:t>
      </w:r>
    </w:p>
    <w:p w14:paraId="34A229CF" w14:textId="77777777" w:rsidR="00FB6AED" w:rsidRPr="00670FA6" w:rsidRDefault="00670FA6" w:rsidP="00670FA6">
      <w:pPr>
        <w:pStyle w:val="Akapitzlist"/>
        <w:numPr>
          <w:ilvl w:val="0"/>
          <w:numId w:val="13"/>
        </w:numPr>
        <w:spacing w:after="0"/>
        <w:ind w:left="360"/>
        <w:rPr>
          <w:rFonts w:ascii="Calibri" w:hAnsi="Calibri"/>
        </w:rPr>
      </w:pPr>
      <w:r w:rsidRPr="00670FA6">
        <w:rPr>
          <w:rFonts w:ascii="Calibri" w:eastAsia="Times New Roman" w:hAnsi="Calibri" w:cs="Times New Roman"/>
          <w:lang w:eastAsia="pl-PL"/>
        </w:rPr>
        <w:t xml:space="preserve">Mgr </w:t>
      </w:r>
      <w:r w:rsidR="00610798" w:rsidRPr="00670FA6">
        <w:rPr>
          <w:rFonts w:ascii="Calibri" w:eastAsia="Times New Roman" w:hAnsi="Calibri" w:cs="Times New Roman"/>
          <w:b/>
          <w:lang w:eastAsia="pl-PL"/>
        </w:rPr>
        <w:t>Bożena Dzwonkowska</w:t>
      </w:r>
      <w:r w:rsidR="00610798" w:rsidRPr="00670FA6">
        <w:rPr>
          <w:rFonts w:ascii="Calibri" w:eastAsia="Times New Roman" w:hAnsi="Calibri" w:cs="Times New Roman"/>
          <w:lang w:eastAsia="pl-PL"/>
        </w:rPr>
        <w:t xml:space="preserve"> – socjoterapeutka, trenerka PTP I stopnia</w:t>
      </w:r>
      <w:r w:rsidR="00910695" w:rsidRPr="00670FA6">
        <w:rPr>
          <w:rFonts w:ascii="Calibri" w:eastAsia="Times New Roman" w:hAnsi="Calibri" w:cs="Times New Roman"/>
          <w:lang w:eastAsia="pl-PL"/>
        </w:rPr>
        <w:t>.</w:t>
      </w:r>
    </w:p>
    <w:p w14:paraId="4C2AC397" w14:textId="77777777" w:rsidR="00323004" w:rsidRPr="00323004" w:rsidRDefault="00897D52" w:rsidP="00670FA6">
      <w:pPr>
        <w:pStyle w:val="Nagwek1"/>
        <w:rPr>
          <w:lang w:val="pl-PL"/>
        </w:rPr>
      </w:pPr>
      <w:r w:rsidRPr="00610798">
        <w:rPr>
          <w:rFonts w:ascii="Calibri" w:hAnsi="Calibri"/>
          <w:color w:val="002060"/>
          <w:lang w:val="pl-PL"/>
        </w:rPr>
        <w:t>Harmonogram kursu</w:t>
      </w:r>
    </w:p>
    <w:tbl>
      <w:tblPr>
        <w:tblStyle w:val="Tabelasiatki1jasnaakcent1"/>
        <w:tblW w:w="5000" w:type="pct"/>
        <w:tblLook w:val="0000" w:firstRow="0" w:lastRow="0" w:firstColumn="0" w:lastColumn="0" w:noHBand="0" w:noVBand="0"/>
        <w:tblDescription w:val="Course schedule"/>
      </w:tblPr>
      <w:tblGrid>
        <w:gridCol w:w="651"/>
        <w:gridCol w:w="6860"/>
        <w:gridCol w:w="1313"/>
        <w:gridCol w:w="1633"/>
      </w:tblGrid>
      <w:tr w:rsidR="00323004" w14:paraId="15F35F62" w14:textId="77777777" w:rsidTr="00FD339D">
        <w:trPr>
          <w:trHeight w:val="100"/>
        </w:trPr>
        <w:tc>
          <w:tcPr>
            <w:tcW w:w="5000" w:type="pct"/>
            <w:gridSpan w:val="4"/>
          </w:tcPr>
          <w:p w14:paraId="1F9E4615" w14:textId="77777777" w:rsidR="00323004" w:rsidRDefault="00323004" w:rsidP="00323004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23004" w:rsidRPr="004E225F" w14:paraId="52FF1AE7" w14:textId="77777777" w:rsidTr="00FD339D">
        <w:trPr>
          <w:trHeight w:val="1107"/>
        </w:trPr>
        <w:tc>
          <w:tcPr>
            <w:tcW w:w="311" w:type="pct"/>
            <w:vAlign w:val="center"/>
          </w:tcPr>
          <w:p w14:paraId="349EFE94" w14:textId="77777777" w:rsidR="00323004" w:rsidRPr="00FD339D" w:rsidRDefault="00323004" w:rsidP="00FD339D">
            <w:pPr>
              <w:jc w:val="center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D339D">
              <w:rPr>
                <w:rFonts w:ascii="Calibri" w:hAnsi="Calibri"/>
                <w:b/>
                <w:sz w:val="22"/>
                <w:szCs w:val="22"/>
                <w:lang w:val="pl-PL"/>
              </w:rPr>
              <w:t>l.p.</w:t>
            </w:r>
          </w:p>
        </w:tc>
        <w:tc>
          <w:tcPr>
            <w:tcW w:w="3280" w:type="pct"/>
            <w:vAlign w:val="center"/>
          </w:tcPr>
          <w:p w14:paraId="529954A6" w14:textId="77777777" w:rsidR="00323004" w:rsidRPr="004E225F" w:rsidRDefault="00323004" w:rsidP="00FD339D">
            <w:pPr>
              <w:jc w:val="center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b/>
                <w:sz w:val="22"/>
                <w:szCs w:val="22"/>
                <w:lang w:val="pl-PL"/>
              </w:rPr>
              <w:t>Nazwa i opis warsztatu</w:t>
            </w:r>
          </w:p>
        </w:tc>
        <w:tc>
          <w:tcPr>
            <w:tcW w:w="628" w:type="pct"/>
            <w:vAlign w:val="center"/>
          </w:tcPr>
          <w:p w14:paraId="5F5138D2" w14:textId="77777777" w:rsidR="00323004" w:rsidRPr="004E225F" w:rsidRDefault="00323004" w:rsidP="00FD339D">
            <w:pPr>
              <w:jc w:val="center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b/>
                <w:sz w:val="22"/>
                <w:szCs w:val="22"/>
                <w:lang w:val="pl-PL"/>
              </w:rPr>
              <w:t>Czas trwania</w:t>
            </w:r>
          </w:p>
        </w:tc>
        <w:tc>
          <w:tcPr>
            <w:tcW w:w="781" w:type="pct"/>
            <w:vAlign w:val="center"/>
          </w:tcPr>
          <w:p w14:paraId="49FDCC4C" w14:textId="77777777" w:rsidR="00323004" w:rsidRPr="004E225F" w:rsidRDefault="00323004" w:rsidP="00FD339D">
            <w:pPr>
              <w:jc w:val="center"/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  <w:p w14:paraId="28934AB0" w14:textId="77777777" w:rsidR="00323004" w:rsidRPr="004E225F" w:rsidRDefault="00323004" w:rsidP="00FD339D">
            <w:pPr>
              <w:jc w:val="center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b/>
                <w:sz w:val="22"/>
                <w:szCs w:val="22"/>
                <w:lang w:val="pl-PL"/>
              </w:rPr>
              <w:t>Terminy</w:t>
            </w:r>
          </w:p>
          <w:p w14:paraId="35A51BED" w14:textId="77777777" w:rsidR="00323004" w:rsidRPr="004E225F" w:rsidRDefault="00323004" w:rsidP="00FD339D">
            <w:pPr>
              <w:jc w:val="center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b/>
                <w:sz w:val="22"/>
                <w:szCs w:val="22"/>
                <w:lang w:val="pl-PL"/>
              </w:rPr>
              <w:t>zajęć</w:t>
            </w:r>
          </w:p>
          <w:p w14:paraId="1A2D32B5" w14:textId="77777777" w:rsidR="00323004" w:rsidRPr="004E225F" w:rsidRDefault="00323004" w:rsidP="00FD339D">
            <w:pPr>
              <w:jc w:val="center"/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</w:tc>
      </w:tr>
      <w:tr w:rsidR="00323004" w:rsidRPr="00313AA6" w14:paraId="16B5E527" w14:textId="77777777" w:rsidTr="00FD339D">
        <w:trPr>
          <w:trHeight w:val="841"/>
        </w:trPr>
        <w:tc>
          <w:tcPr>
            <w:tcW w:w="311" w:type="pct"/>
          </w:tcPr>
          <w:p w14:paraId="1FB7DEE5" w14:textId="77777777" w:rsidR="00323004" w:rsidRPr="004E225F" w:rsidRDefault="00323004" w:rsidP="00323004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1.</w:t>
            </w:r>
          </w:p>
        </w:tc>
        <w:tc>
          <w:tcPr>
            <w:tcW w:w="3280" w:type="pct"/>
          </w:tcPr>
          <w:p w14:paraId="6BEEBBE6" w14:textId="77777777" w:rsidR="00323004" w:rsidRPr="004E225F" w:rsidRDefault="00323004" w:rsidP="00323004">
            <w:pPr>
              <w:rPr>
                <w:rFonts w:ascii="Calibri" w:hAnsi="Calibri"/>
                <w:b/>
                <w:sz w:val="22"/>
                <w:szCs w:val="22"/>
                <w:u w:val="single"/>
                <w:lang w:val="pl-PL"/>
              </w:rPr>
            </w:pPr>
            <w:r w:rsidRPr="004E225F">
              <w:rPr>
                <w:rFonts w:ascii="Calibri" w:hAnsi="Calibri"/>
                <w:b/>
                <w:sz w:val="22"/>
                <w:szCs w:val="22"/>
                <w:u w:val="single"/>
                <w:lang w:val="pl-PL"/>
              </w:rPr>
              <w:t xml:space="preserve">TRENING INTERPERSONALNY   </w:t>
            </w:r>
          </w:p>
          <w:p w14:paraId="40AB560C" w14:textId="77777777" w:rsidR="00323004" w:rsidRPr="004E225F" w:rsidRDefault="00323004" w:rsidP="00323004">
            <w:pPr>
              <w:rPr>
                <w:rFonts w:ascii="Calibri" w:hAnsi="Calibri"/>
                <w:b/>
                <w:sz w:val="22"/>
                <w:szCs w:val="22"/>
                <w:u w:val="single"/>
                <w:lang w:val="pl-PL"/>
              </w:rPr>
            </w:pPr>
          </w:p>
          <w:p w14:paraId="0810EEFE" w14:textId="77777777" w:rsidR="00323004" w:rsidRPr="004E225F" w:rsidRDefault="00323004" w:rsidP="00323004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EFEKTY:</w:t>
            </w:r>
          </w:p>
          <w:p w14:paraId="0CAD3794" w14:textId="77777777" w:rsidR="00323004" w:rsidRPr="004E225F" w:rsidRDefault="00323004" w:rsidP="00323004">
            <w:pPr>
              <w:ind w:left="179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• Doświadczenie siebie w relacjach na „tu i teraz”</w:t>
            </w:r>
          </w:p>
          <w:p w14:paraId="6C39F02B" w14:textId="77777777" w:rsidR="00323004" w:rsidRPr="004E225F" w:rsidRDefault="00323004" w:rsidP="00323004">
            <w:pPr>
              <w:ind w:left="179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• Rozpoznanie swoich mechanizmów komunikacyjnych</w:t>
            </w:r>
          </w:p>
          <w:p w14:paraId="05BFA5CC" w14:textId="2F5AEBDF" w:rsidR="00323004" w:rsidRPr="004E225F" w:rsidRDefault="00323004" w:rsidP="00323004">
            <w:pPr>
              <w:ind w:left="179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 xml:space="preserve">• Doświadczenie swoich emocji i </w:t>
            </w:r>
            <w:r w:rsidR="00A06FC0">
              <w:rPr>
                <w:rFonts w:ascii="Calibri" w:hAnsi="Calibri"/>
                <w:sz w:val="22"/>
                <w:szCs w:val="22"/>
                <w:lang w:val="pl-PL"/>
              </w:rPr>
              <w:t>omówienie wpływu i konsekwencji braku autorefleksji w tym obszarze na działania</w:t>
            </w:r>
          </w:p>
          <w:p w14:paraId="24484679" w14:textId="77777777" w:rsidR="00323004" w:rsidRPr="004E225F" w:rsidRDefault="00323004" w:rsidP="00323004">
            <w:pPr>
              <w:ind w:left="179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• Umiejętność obserwacji innych pod kątem dawania informacji zwrotnej rzeczowej i rozwojowej</w:t>
            </w:r>
          </w:p>
          <w:p w14:paraId="03C44EC0" w14:textId="77777777" w:rsidR="00323004" w:rsidRPr="004E225F" w:rsidRDefault="00323004" w:rsidP="00323004">
            <w:pPr>
              <w:ind w:left="179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• Zmierzenie się z informacjami zwrotnymi dawanymi innym i otrzymywanymi od innych</w:t>
            </w:r>
          </w:p>
        </w:tc>
        <w:tc>
          <w:tcPr>
            <w:tcW w:w="628" w:type="pct"/>
          </w:tcPr>
          <w:p w14:paraId="1D0DD778" w14:textId="77777777" w:rsidR="00323004" w:rsidRPr="004E225F" w:rsidRDefault="00323004" w:rsidP="00323004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50 godzin</w:t>
            </w:r>
          </w:p>
        </w:tc>
        <w:tc>
          <w:tcPr>
            <w:tcW w:w="781" w:type="pct"/>
          </w:tcPr>
          <w:p w14:paraId="370FE784" w14:textId="77777777" w:rsidR="00323004" w:rsidRPr="004E225F" w:rsidRDefault="00323004" w:rsidP="00323004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b/>
                <w:sz w:val="22"/>
                <w:szCs w:val="22"/>
                <w:lang w:val="pl-PL"/>
              </w:rPr>
              <w:t>I Grupa</w:t>
            </w: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</w:p>
          <w:p w14:paraId="78319362" w14:textId="77777777" w:rsidR="00323004" w:rsidRPr="004E225F" w:rsidRDefault="00323004" w:rsidP="00323004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26-30 VIII 2015</w:t>
            </w:r>
          </w:p>
          <w:p w14:paraId="20F00E0A" w14:textId="77777777" w:rsidR="00323004" w:rsidRPr="004E225F" w:rsidRDefault="00323004" w:rsidP="00323004">
            <w:pPr>
              <w:jc w:val="center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b/>
                <w:sz w:val="22"/>
                <w:szCs w:val="22"/>
                <w:lang w:val="pl-PL"/>
              </w:rPr>
              <w:t>II Grupa</w:t>
            </w:r>
          </w:p>
          <w:p w14:paraId="34575DCA" w14:textId="77777777" w:rsidR="00323004" w:rsidRPr="004E225F" w:rsidRDefault="00323004" w:rsidP="00323004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09-13 IX 2015</w:t>
            </w:r>
          </w:p>
        </w:tc>
      </w:tr>
      <w:tr w:rsidR="00323004" w:rsidRPr="00313AA6" w14:paraId="38BB1288" w14:textId="77777777" w:rsidTr="00FD339D">
        <w:trPr>
          <w:trHeight w:val="1961"/>
        </w:trPr>
        <w:tc>
          <w:tcPr>
            <w:tcW w:w="311" w:type="pct"/>
          </w:tcPr>
          <w:p w14:paraId="5B24C9AE" w14:textId="77777777" w:rsidR="00323004" w:rsidRPr="004E225F" w:rsidRDefault="00323004" w:rsidP="00323004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2.</w:t>
            </w:r>
          </w:p>
        </w:tc>
        <w:tc>
          <w:tcPr>
            <w:tcW w:w="3280" w:type="pct"/>
          </w:tcPr>
          <w:p w14:paraId="2D5A011D" w14:textId="77777777" w:rsidR="00323004" w:rsidRPr="004E225F" w:rsidRDefault="00323004" w:rsidP="00323004">
            <w:pPr>
              <w:rPr>
                <w:rFonts w:ascii="Calibri" w:hAnsi="Calibri"/>
                <w:b/>
                <w:sz w:val="22"/>
                <w:szCs w:val="22"/>
                <w:u w:val="single"/>
                <w:lang w:val="pl-PL"/>
              </w:rPr>
            </w:pPr>
            <w:r w:rsidRPr="004E225F">
              <w:rPr>
                <w:rFonts w:ascii="Calibri" w:hAnsi="Calibri"/>
                <w:b/>
                <w:sz w:val="22"/>
                <w:szCs w:val="22"/>
                <w:u w:val="single"/>
                <w:lang w:val="pl-PL"/>
              </w:rPr>
              <w:t xml:space="preserve">WARSZTAT ZMIANY </w:t>
            </w:r>
          </w:p>
          <w:p w14:paraId="70E97466" w14:textId="77777777" w:rsidR="00323004" w:rsidRPr="004E225F" w:rsidRDefault="00323004" w:rsidP="00323004">
            <w:pPr>
              <w:rPr>
                <w:rFonts w:ascii="Calibri" w:hAnsi="Calibri"/>
                <w:b/>
                <w:sz w:val="22"/>
                <w:szCs w:val="22"/>
                <w:u w:val="single"/>
                <w:lang w:val="pl-PL"/>
              </w:rPr>
            </w:pPr>
          </w:p>
          <w:p w14:paraId="4723561B" w14:textId="77777777" w:rsidR="00323004" w:rsidRPr="004E225F" w:rsidRDefault="00323004" w:rsidP="00323004">
            <w:pPr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b/>
                <w:sz w:val="22"/>
                <w:szCs w:val="22"/>
                <w:lang w:val="pl-PL"/>
              </w:rPr>
              <w:t>EFEKTY :</w:t>
            </w:r>
          </w:p>
          <w:p w14:paraId="31AB16C3" w14:textId="3DEBC484" w:rsidR="00323004" w:rsidRPr="004E225F" w:rsidRDefault="00323004" w:rsidP="00323004">
            <w:pPr>
              <w:ind w:left="179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• Świadomość:  jakim typem jestem – co mnie motywuje; co jest mo</w:t>
            </w:r>
            <w:r w:rsidR="0049524B">
              <w:rPr>
                <w:rFonts w:ascii="Calibri" w:hAnsi="Calibri"/>
                <w:sz w:val="22"/>
                <w:szCs w:val="22"/>
                <w:lang w:val="pl-PL"/>
              </w:rPr>
              <w:t>im</w:t>
            </w: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 xml:space="preserve"> największą </w:t>
            </w:r>
            <w:r w:rsidR="0049524B">
              <w:rPr>
                <w:rFonts w:ascii="Calibri" w:hAnsi="Calibri"/>
                <w:sz w:val="22"/>
                <w:szCs w:val="22"/>
                <w:lang w:val="pl-PL"/>
              </w:rPr>
              <w:t>ograniczeniem</w:t>
            </w: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?</w:t>
            </w:r>
          </w:p>
          <w:p w14:paraId="0B94FF39" w14:textId="77777777" w:rsidR="00323004" w:rsidRPr="004E225F" w:rsidRDefault="00323004" w:rsidP="00323004">
            <w:pPr>
              <w:ind w:left="179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• Świadomość etapów procesu zmiany i interwencji/działań- zgodnych z danym etapem</w:t>
            </w:r>
          </w:p>
          <w:p w14:paraId="6E0FF303" w14:textId="77777777" w:rsidR="00323004" w:rsidRPr="004E225F" w:rsidRDefault="00323004" w:rsidP="00323004">
            <w:pPr>
              <w:ind w:left="179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•Umiejętność wspierania innych ( dzieci/rodziców/koleżanek i kolegów ), będących w procesie zmiany</w:t>
            </w:r>
          </w:p>
        </w:tc>
        <w:tc>
          <w:tcPr>
            <w:tcW w:w="628" w:type="pct"/>
          </w:tcPr>
          <w:p w14:paraId="74EABAF7" w14:textId="77777777" w:rsidR="00323004" w:rsidRPr="004E225F" w:rsidRDefault="00323004" w:rsidP="00323004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20 godzin</w:t>
            </w:r>
          </w:p>
        </w:tc>
        <w:tc>
          <w:tcPr>
            <w:tcW w:w="781" w:type="pct"/>
          </w:tcPr>
          <w:p w14:paraId="6C137FC0" w14:textId="77777777" w:rsidR="00323004" w:rsidRPr="004E225F" w:rsidRDefault="00323004" w:rsidP="00323004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b/>
                <w:sz w:val="22"/>
                <w:szCs w:val="22"/>
                <w:lang w:val="pl-PL"/>
              </w:rPr>
              <w:t>I Grupa</w:t>
            </w: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</w:p>
          <w:p w14:paraId="4318E9DA" w14:textId="77777777" w:rsidR="00323004" w:rsidRPr="004E225F" w:rsidRDefault="00323004" w:rsidP="00323004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26-27 IX 2015</w:t>
            </w:r>
          </w:p>
          <w:p w14:paraId="2DD028D6" w14:textId="77777777" w:rsidR="00323004" w:rsidRPr="004E225F" w:rsidRDefault="00323004" w:rsidP="00323004">
            <w:pPr>
              <w:jc w:val="center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b/>
                <w:sz w:val="22"/>
                <w:szCs w:val="22"/>
                <w:lang w:val="pl-PL"/>
              </w:rPr>
              <w:t>II Grupa</w:t>
            </w:r>
          </w:p>
          <w:p w14:paraId="25BB6F03" w14:textId="77777777" w:rsidR="00323004" w:rsidRPr="004E225F" w:rsidRDefault="00323004" w:rsidP="00323004">
            <w:pPr>
              <w:jc w:val="center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17-18 X 2015</w:t>
            </w:r>
          </w:p>
          <w:p w14:paraId="229E94B1" w14:textId="77777777" w:rsidR="00323004" w:rsidRPr="004E225F" w:rsidRDefault="00323004" w:rsidP="00323004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23004" w:rsidRPr="00313AA6" w14:paraId="67B7E499" w14:textId="77777777" w:rsidTr="00FD339D">
        <w:trPr>
          <w:trHeight w:val="3684"/>
        </w:trPr>
        <w:tc>
          <w:tcPr>
            <w:tcW w:w="311" w:type="pct"/>
          </w:tcPr>
          <w:p w14:paraId="7BC2C923" w14:textId="77777777" w:rsidR="00323004" w:rsidRPr="004E225F" w:rsidRDefault="00323004" w:rsidP="00323004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 xml:space="preserve">3. </w:t>
            </w:r>
          </w:p>
        </w:tc>
        <w:tc>
          <w:tcPr>
            <w:tcW w:w="3280" w:type="pct"/>
          </w:tcPr>
          <w:p w14:paraId="7AAB4CD5" w14:textId="77777777" w:rsidR="00323004" w:rsidRPr="004E225F" w:rsidRDefault="00323004" w:rsidP="00323004">
            <w:pPr>
              <w:rPr>
                <w:rFonts w:ascii="Calibri" w:hAnsi="Calibri"/>
                <w:b/>
                <w:sz w:val="22"/>
                <w:szCs w:val="22"/>
                <w:u w:val="single"/>
                <w:lang w:val="pl-PL"/>
              </w:rPr>
            </w:pPr>
            <w:r w:rsidRPr="004E225F">
              <w:rPr>
                <w:rFonts w:ascii="Calibri" w:hAnsi="Calibri"/>
                <w:b/>
                <w:sz w:val="22"/>
                <w:szCs w:val="22"/>
                <w:u w:val="single"/>
                <w:lang w:val="pl-PL"/>
              </w:rPr>
              <w:t xml:space="preserve">WARSZTATY SOCJOTERAPEUTYCZNE     </w:t>
            </w:r>
          </w:p>
          <w:p w14:paraId="18AF70CE" w14:textId="77777777" w:rsidR="00323004" w:rsidRPr="004E225F" w:rsidRDefault="00323004" w:rsidP="00323004">
            <w:pPr>
              <w:rPr>
                <w:rFonts w:ascii="Calibri" w:hAnsi="Calibri"/>
                <w:b/>
                <w:sz w:val="22"/>
                <w:szCs w:val="22"/>
                <w:u w:val="single"/>
                <w:lang w:val="pl-PL"/>
              </w:rPr>
            </w:pPr>
            <w:r w:rsidRPr="004E225F">
              <w:rPr>
                <w:rFonts w:ascii="Calibri" w:hAnsi="Calibri"/>
                <w:b/>
                <w:sz w:val="22"/>
                <w:szCs w:val="22"/>
                <w:u w:val="single"/>
                <w:lang w:val="pl-PL"/>
              </w:rPr>
              <w:t xml:space="preserve"> </w:t>
            </w:r>
          </w:p>
          <w:p w14:paraId="1D875831" w14:textId="77777777" w:rsidR="00323004" w:rsidRPr="004E225F" w:rsidRDefault="00323004" w:rsidP="00323004">
            <w:pPr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b/>
                <w:sz w:val="22"/>
                <w:szCs w:val="22"/>
                <w:lang w:val="pl-PL"/>
              </w:rPr>
              <w:t>EFEKTY:</w:t>
            </w:r>
          </w:p>
          <w:p w14:paraId="6C4F22F8" w14:textId="77777777" w:rsidR="00323004" w:rsidRPr="004E225F" w:rsidRDefault="00323004" w:rsidP="00323004">
            <w:pPr>
              <w:ind w:left="217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• Świadomość metody jaką jest socjoterapia</w:t>
            </w:r>
          </w:p>
          <w:p w14:paraId="32FD75C3" w14:textId="77777777" w:rsidR="00323004" w:rsidRPr="004E225F" w:rsidRDefault="00323004" w:rsidP="00323004">
            <w:pPr>
              <w:ind w:left="217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• Doświadczenie terapeutycznego wpływu zadań, zabaw i gier socjoterapeutycznych</w:t>
            </w:r>
          </w:p>
          <w:p w14:paraId="409B8272" w14:textId="77777777" w:rsidR="00323004" w:rsidRPr="004E225F" w:rsidRDefault="00323004" w:rsidP="00323004">
            <w:pPr>
              <w:ind w:left="217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• Umiejętność omawiania zadań pod kątem budowania dziecięcej mocy</w:t>
            </w:r>
          </w:p>
          <w:p w14:paraId="28E829A1" w14:textId="77777777" w:rsidR="00323004" w:rsidRPr="004E225F" w:rsidRDefault="00323004" w:rsidP="00323004">
            <w:pPr>
              <w:ind w:left="217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• Nabycie/udoskonalenie umiejętności planowania działań warunkujących zmianę dziecka- dzięki korekcie socjoterapeutycznej</w:t>
            </w:r>
          </w:p>
          <w:p w14:paraId="6D91D3A3" w14:textId="77777777" w:rsidR="00323004" w:rsidRPr="004E225F" w:rsidRDefault="00323004" w:rsidP="00323004">
            <w:pPr>
              <w:ind w:left="217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• Postawa socjoterapeuty- sposób widzenia problemów dziecka, jego rodziny i całego kontekstu środowiskowego</w:t>
            </w:r>
          </w:p>
        </w:tc>
        <w:tc>
          <w:tcPr>
            <w:tcW w:w="628" w:type="pct"/>
          </w:tcPr>
          <w:p w14:paraId="0E70FF5E" w14:textId="77777777" w:rsidR="00323004" w:rsidRPr="004E225F" w:rsidRDefault="00323004" w:rsidP="00323004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50 godzin</w:t>
            </w:r>
          </w:p>
        </w:tc>
        <w:tc>
          <w:tcPr>
            <w:tcW w:w="781" w:type="pct"/>
          </w:tcPr>
          <w:p w14:paraId="20016309" w14:textId="77777777" w:rsidR="00323004" w:rsidRPr="004E225F" w:rsidRDefault="00323004" w:rsidP="00323004">
            <w:pPr>
              <w:jc w:val="center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b/>
                <w:sz w:val="22"/>
                <w:szCs w:val="22"/>
                <w:lang w:val="pl-PL"/>
              </w:rPr>
              <w:t>I Grupa</w:t>
            </w:r>
          </w:p>
          <w:p w14:paraId="70411859" w14:textId="77777777" w:rsidR="00323004" w:rsidRPr="004E225F" w:rsidRDefault="00323004" w:rsidP="00323004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14-15 XI 2015</w:t>
            </w:r>
          </w:p>
          <w:p w14:paraId="0C50047F" w14:textId="77777777" w:rsidR="00323004" w:rsidRPr="004E225F" w:rsidRDefault="00323004" w:rsidP="00323004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09-10 I 2016</w:t>
            </w:r>
          </w:p>
          <w:p w14:paraId="74C940D8" w14:textId="77777777" w:rsidR="00323004" w:rsidRPr="004E225F" w:rsidRDefault="00323004" w:rsidP="00323004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28 II 2016</w:t>
            </w:r>
          </w:p>
          <w:p w14:paraId="67C98DF6" w14:textId="77777777" w:rsidR="00323004" w:rsidRPr="004E225F" w:rsidRDefault="00323004" w:rsidP="00323004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</w:p>
          <w:p w14:paraId="3A57FAFF" w14:textId="77777777" w:rsidR="00323004" w:rsidRPr="004E225F" w:rsidRDefault="00323004" w:rsidP="00323004">
            <w:pPr>
              <w:jc w:val="center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b/>
                <w:sz w:val="22"/>
                <w:szCs w:val="22"/>
                <w:lang w:val="pl-PL"/>
              </w:rPr>
              <w:t>II Grupa</w:t>
            </w:r>
          </w:p>
          <w:p w14:paraId="5C44E04D" w14:textId="77777777" w:rsidR="00323004" w:rsidRPr="004E225F" w:rsidRDefault="00323004" w:rsidP="00323004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21-22 XI 2015</w:t>
            </w:r>
          </w:p>
          <w:p w14:paraId="595DD7BE" w14:textId="77777777" w:rsidR="00323004" w:rsidRPr="004E225F" w:rsidRDefault="00323004" w:rsidP="00323004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12-13 XII 2015</w:t>
            </w:r>
          </w:p>
          <w:p w14:paraId="002A71D6" w14:textId="77777777" w:rsidR="00323004" w:rsidRPr="004E225F" w:rsidRDefault="00323004" w:rsidP="00323004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17 I 2016</w:t>
            </w:r>
          </w:p>
          <w:p w14:paraId="775DE21A" w14:textId="77777777" w:rsidR="00323004" w:rsidRPr="004E225F" w:rsidRDefault="00323004" w:rsidP="00323004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23004" w:rsidRPr="00313AA6" w14:paraId="61D81EC9" w14:textId="77777777" w:rsidTr="00FD339D">
        <w:trPr>
          <w:trHeight w:val="1752"/>
        </w:trPr>
        <w:tc>
          <w:tcPr>
            <w:tcW w:w="311" w:type="pct"/>
          </w:tcPr>
          <w:p w14:paraId="14C9B20D" w14:textId="77777777" w:rsidR="00323004" w:rsidRPr="004E225F" w:rsidRDefault="00323004" w:rsidP="00323004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4.</w:t>
            </w:r>
          </w:p>
        </w:tc>
        <w:tc>
          <w:tcPr>
            <w:tcW w:w="3280" w:type="pct"/>
          </w:tcPr>
          <w:p w14:paraId="18C068DA" w14:textId="77777777" w:rsidR="00323004" w:rsidRPr="004E225F" w:rsidRDefault="00323004" w:rsidP="00323004">
            <w:pPr>
              <w:rPr>
                <w:rFonts w:ascii="Calibri" w:hAnsi="Calibri"/>
                <w:b/>
                <w:sz w:val="22"/>
                <w:szCs w:val="22"/>
                <w:u w:val="single"/>
                <w:lang w:val="pl-PL"/>
              </w:rPr>
            </w:pPr>
            <w:r w:rsidRPr="004E225F">
              <w:rPr>
                <w:rFonts w:ascii="Calibri" w:hAnsi="Calibri"/>
                <w:b/>
                <w:sz w:val="22"/>
                <w:szCs w:val="22"/>
                <w:u w:val="single"/>
                <w:lang w:val="pl-PL"/>
              </w:rPr>
              <w:t xml:space="preserve">DRAMA W SOCJOTERAPII   </w:t>
            </w:r>
          </w:p>
          <w:p w14:paraId="28833BA7" w14:textId="77777777" w:rsidR="00323004" w:rsidRPr="004E225F" w:rsidRDefault="00323004" w:rsidP="00323004">
            <w:pPr>
              <w:rPr>
                <w:rFonts w:ascii="Calibri" w:hAnsi="Calibri"/>
                <w:b/>
                <w:sz w:val="22"/>
                <w:szCs w:val="22"/>
                <w:u w:val="single"/>
                <w:lang w:val="pl-PL"/>
              </w:rPr>
            </w:pPr>
          </w:p>
          <w:p w14:paraId="4D9441F2" w14:textId="77777777" w:rsidR="00323004" w:rsidRPr="004E225F" w:rsidRDefault="00323004" w:rsidP="00323004">
            <w:pPr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EFEKTY:      </w:t>
            </w:r>
          </w:p>
          <w:p w14:paraId="4BB2B74E" w14:textId="77777777" w:rsidR="00323004" w:rsidRPr="004E225F" w:rsidRDefault="00323004" w:rsidP="00323004">
            <w:pPr>
              <w:ind w:left="217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• Poznanie dramowych ćwiczeń, pozwalających na głębszą pracę z dziećmi, nad ich emocjami I świadomością siebie</w:t>
            </w:r>
          </w:p>
          <w:p w14:paraId="222F15BC" w14:textId="77777777" w:rsidR="00323004" w:rsidRPr="004E225F" w:rsidRDefault="00323004" w:rsidP="00323004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0361A471" w14:textId="77777777" w:rsidR="00323004" w:rsidRPr="004E225F" w:rsidRDefault="00323004" w:rsidP="00323004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  <w:tc>
          <w:tcPr>
            <w:tcW w:w="628" w:type="pct"/>
          </w:tcPr>
          <w:p w14:paraId="53EE400B" w14:textId="77777777" w:rsidR="00323004" w:rsidRPr="004E225F" w:rsidRDefault="00323004" w:rsidP="00323004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10 godzin</w:t>
            </w:r>
          </w:p>
        </w:tc>
        <w:tc>
          <w:tcPr>
            <w:tcW w:w="781" w:type="pct"/>
          </w:tcPr>
          <w:p w14:paraId="761BBA4A" w14:textId="77777777" w:rsidR="00323004" w:rsidRPr="004E225F" w:rsidRDefault="00323004" w:rsidP="00323004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b/>
                <w:sz w:val="22"/>
                <w:szCs w:val="22"/>
                <w:lang w:val="pl-PL"/>
              </w:rPr>
              <w:t>I Grupa</w:t>
            </w:r>
          </w:p>
          <w:p w14:paraId="20C68FFD" w14:textId="77777777" w:rsidR="00323004" w:rsidRPr="004E225F" w:rsidRDefault="00323004" w:rsidP="00323004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27 II 2016</w:t>
            </w:r>
          </w:p>
          <w:p w14:paraId="7C8E8DFC" w14:textId="77777777" w:rsidR="00323004" w:rsidRPr="004E225F" w:rsidRDefault="00323004" w:rsidP="00323004">
            <w:pPr>
              <w:jc w:val="center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b/>
                <w:sz w:val="22"/>
                <w:szCs w:val="22"/>
                <w:lang w:val="pl-PL"/>
              </w:rPr>
              <w:t>II Grupa</w:t>
            </w:r>
          </w:p>
          <w:p w14:paraId="03E9FBC7" w14:textId="77777777" w:rsidR="00323004" w:rsidRPr="004E225F" w:rsidRDefault="00323004" w:rsidP="00323004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16 I 2016</w:t>
            </w:r>
          </w:p>
          <w:p w14:paraId="426CC541" w14:textId="77777777" w:rsidR="00323004" w:rsidRPr="004E225F" w:rsidRDefault="00323004" w:rsidP="00323004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23004" w:rsidRPr="004E225F" w14:paraId="71490B66" w14:textId="77777777" w:rsidTr="00FD339D">
        <w:trPr>
          <w:trHeight w:val="1000"/>
        </w:trPr>
        <w:tc>
          <w:tcPr>
            <w:tcW w:w="311" w:type="pct"/>
          </w:tcPr>
          <w:p w14:paraId="3B21EC7F" w14:textId="77777777" w:rsidR="00323004" w:rsidRPr="004E225F" w:rsidRDefault="00323004" w:rsidP="00323004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lastRenderedPageBreak/>
              <w:t>5.</w:t>
            </w:r>
          </w:p>
        </w:tc>
        <w:tc>
          <w:tcPr>
            <w:tcW w:w="3280" w:type="pct"/>
          </w:tcPr>
          <w:p w14:paraId="1F7A980F" w14:textId="77777777" w:rsidR="00323004" w:rsidRPr="004E225F" w:rsidRDefault="00323004" w:rsidP="00323004">
            <w:pPr>
              <w:rPr>
                <w:rFonts w:ascii="Calibri" w:hAnsi="Calibri"/>
                <w:b/>
                <w:sz w:val="22"/>
                <w:szCs w:val="22"/>
                <w:u w:val="single"/>
                <w:lang w:val="pl-PL"/>
              </w:rPr>
            </w:pPr>
            <w:r w:rsidRPr="004E225F">
              <w:rPr>
                <w:rFonts w:ascii="Calibri" w:hAnsi="Calibri"/>
                <w:b/>
                <w:sz w:val="22"/>
                <w:szCs w:val="22"/>
                <w:u w:val="single"/>
                <w:lang w:val="pl-PL"/>
              </w:rPr>
              <w:t xml:space="preserve">WARSZTATY UMIEJĘTNOŚCI POMAGANIA </w:t>
            </w:r>
          </w:p>
          <w:p w14:paraId="3D283BB6" w14:textId="77777777" w:rsidR="00323004" w:rsidRPr="004E225F" w:rsidRDefault="00323004" w:rsidP="00323004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- komunikacja NVC</w:t>
            </w:r>
          </w:p>
          <w:p w14:paraId="4B877ACD" w14:textId="77777777" w:rsidR="00323004" w:rsidRPr="004E225F" w:rsidRDefault="00323004" w:rsidP="00323004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- rozwiązywanie konfliktów</w:t>
            </w:r>
          </w:p>
          <w:p w14:paraId="277EE177" w14:textId="77777777" w:rsidR="00323004" w:rsidRPr="004E225F" w:rsidRDefault="00323004" w:rsidP="00323004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- interwencja kryzysowa</w:t>
            </w:r>
          </w:p>
          <w:p w14:paraId="499C67A6" w14:textId="77777777" w:rsidR="00323004" w:rsidRPr="004E225F" w:rsidRDefault="00323004" w:rsidP="00323004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- asertywność</w:t>
            </w:r>
          </w:p>
          <w:p w14:paraId="104127D8" w14:textId="77777777" w:rsidR="00323004" w:rsidRPr="004E225F" w:rsidRDefault="00323004" w:rsidP="00323004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2EA24975" w14:textId="77777777" w:rsidR="00323004" w:rsidRPr="004E225F" w:rsidRDefault="00323004" w:rsidP="00323004">
            <w:pPr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b/>
                <w:sz w:val="22"/>
                <w:szCs w:val="22"/>
                <w:lang w:val="pl-PL"/>
              </w:rPr>
              <w:t>EFEKTY:</w:t>
            </w:r>
          </w:p>
          <w:p w14:paraId="22E8EBFE" w14:textId="77777777" w:rsidR="00323004" w:rsidRPr="004E225F" w:rsidRDefault="00323004" w:rsidP="00323004">
            <w:pPr>
              <w:ind w:left="217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• rozpoznawanie i komunikowanie swoich potrzeb i uczuć;</w:t>
            </w:r>
          </w:p>
          <w:p w14:paraId="5CB2249F" w14:textId="77777777" w:rsidR="00323004" w:rsidRPr="004E225F" w:rsidRDefault="00323004" w:rsidP="00323004">
            <w:pPr>
              <w:ind w:left="217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• umiejętność dostrzegania i wypracowywania różnych rozwiązań, strategii;</w:t>
            </w:r>
          </w:p>
          <w:p w14:paraId="3933CE30" w14:textId="77777777" w:rsidR="00323004" w:rsidRPr="004E225F" w:rsidRDefault="00323004" w:rsidP="00323004">
            <w:pPr>
              <w:ind w:left="217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• umiejętność komunikowania się chroniącego relacje</w:t>
            </w:r>
          </w:p>
          <w:p w14:paraId="1379ECE5" w14:textId="77777777" w:rsidR="00323004" w:rsidRPr="004E225F" w:rsidRDefault="00323004" w:rsidP="00323004">
            <w:pPr>
              <w:ind w:left="217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• umiejętność zarządzania emocjami i sytuacją w konflikcie</w:t>
            </w:r>
          </w:p>
          <w:p w14:paraId="4781BE6B" w14:textId="77777777" w:rsidR="00323004" w:rsidRPr="004E225F" w:rsidRDefault="00323004" w:rsidP="00323004">
            <w:pPr>
              <w:ind w:left="217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• wiedza o konfliktach, obszarach konfliktów;</w:t>
            </w:r>
          </w:p>
          <w:p w14:paraId="5772F5AC" w14:textId="77777777" w:rsidR="00323004" w:rsidRPr="004E225F" w:rsidRDefault="00323004" w:rsidP="00323004">
            <w:pPr>
              <w:ind w:left="217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• świadomość swojej dotychczasowej postawy w konflikcie i wyborów związanych ze zmianą</w:t>
            </w:r>
          </w:p>
          <w:p w14:paraId="7047A96A" w14:textId="77777777" w:rsidR="00323004" w:rsidRPr="004E225F" w:rsidRDefault="00323004" w:rsidP="00323004">
            <w:pPr>
              <w:ind w:left="217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• umiejętność rozpoznawania i ochrony swoich granic oraz stawiania granic</w:t>
            </w:r>
          </w:p>
          <w:p w14:paraId="083B30DC" w14:textId="77777777" w:rsidR="00323004" w:rsidRPr="004E225F" w:rsidRDefault="00323004" w:rsidP="00323004">
            <w:pPr>
              <w:ind w:left="217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• umiejętność budowania systemu wsparcia dla wszystkich zmian w konflikcie</w:t>
            </w:r>
          </w:p>
          <w:p w14:paraId="61CE2A62" w14:textId="77777777" w:rsidR="00323004" w:rsidRPr="004E225F" w:rsidRDefault="00323004" w:rsidP="00323004">
            <w:pPr>
              <w:ind w:left="217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• wypracowanie strategii zmiany</w:t>
            </w:r>
          </w:p>
          <w:p w14:paraId="3D3CCFDD" w14:textId="77777777" w:rsidR="00323004" w:rsidRPr="004E225F" w:rsidRDefault="00323004" w:rsidP="00323004">
            <w:pPr>
              <w:ind w:left="217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• umiejętność budowania sieci wsparcia – pracy w podejściu systemowym</w:t>
            </w:r>
          </w:p>
          <w:p w14:paraId="60FF1817" w14:textId="77777777" w:rsidR="00323004" w:rsidRDefault="00323004" w:rsidP="00323004">
            <w:pPr>
              <w:ind w:left="217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• znajomość technik asertywnych , pozwalających na radzenie sobie z krytyką, oceną, komunikowanie swoich oczekiwań</w:t>
            </w:r>
          </w:p>
          <w:p w14:paraId="354C1D26" w14:textId="77777777" w:rsidR="00670FA6" w:rsidRPr="004E225F" w:rsidRDefault="00670FA6" w:rsidP="00323004">
            <w:pPr>
              <w:ind w:left="217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  <w:tc>
          <w:tcPr>
            <w:tcW w:w="628" w:type="pct"/>
          </w:tcPr>
          <w:p w14:paraId="4406F8C5" w14:textId="77777777" w:rsidR="00323004" w:rsidRPr="004E225F" w:rsidRDefault="00323004" w:rsidP="00323004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40 godzin</w:t>
            </w:r>
          </w:p>
        </w:tc>
        <w:tc>
          <w:tcPr>
            <w:tcW w:w="781" w:type="pct"/>
          </w:tcPr>
          <w:p w14:paraId="5A827FB9" w14:textId="77777777" w:rsidR="00323004" w:rsidRPr="004E225F" w:rsidRDefault="00323004" w:rsidP="00323004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b/>
                <w:sz w:val="22"/>
                <w:szCs w:val="22"/>
                <w:lang w:val="pl-PL"/>
              </w:rPr>
              <w:t>I Grupa</w:t>
            </w: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</w:p>
          <w:p w14:paraId="5B6AB419" w14:textId="77777777" w:rsidR="00323004" w:rsidRPr="004E225F" w:rsidRDefault="00323004" w:rsidP="00323004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24-25 X 2015</w:t>
            </w:r>
          </w:p>
          <w:p w14:paraId="278BFF65" w14:textId="77777777" w:rsidR="00323004" w:rsidRPr="004E225F" w:rsidRDefault="00323004" w:rsidP="00323004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05-06 XII 2015</w:t>
            </w:r>
          </w:p>
          <w:p w14:paraId="40D19724" w14:textId="77777777" w:rsidR="00323004" w:rsidRPr="004E225F" w:rsidRDefault="00323004" w:rsidP="00323004">
            <w:pPr>
              <w:jc w:val="center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b/>
                <w:sz w:val="22"/>
                <w:szCs w:val="22"/>
                <w:lang w:val="pl-PL"/>
              </w:rPr>
              <w:t>II Grupa</w:t>
            </w:r>
          </w:p>
          <w:p w14:paraId="43A00490" w14:textId="77777777" w:rsidR="00323004" w:rsidRPr="004E225F" w:rsidRDefault="00323004" w:rsidP="00323004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20-21 II 2016</w:t>
            </w:r>
          </w:p>
          <w:p w14:paraId="6CDBE2E6" w14:textId="77777777" w:rsidR="00323004" w:rsidRPr="004E225F" w:rsidRDefault="00323004" w:rsidP="00323004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09-10 IV 2016</w:t>
            </w:r>
          </w:p>
          <w:p w14:paraId="4A9C828C" w14:textId="77777777" w:rsidR="00323004" w:rsidRPr="004E225F" w:rsidRDefault="00323004" w:rsidP="00323004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23004" w:rsidRPr="00313AA6" w14:paraId="4ECDFF01" w14:textId="77777777" w:rsidTr="00FD339D">
        <w:trPr>
          <w:trHeight w:val="1138"/>
        </w:trPr>
        <w:tc>
          <w:tcPr>
            <w:tcW w:w="311" w:type="pct"/>
          </w:tcPr>
          <w:p w14:paraId="1A474064" w14:textId="77777777" w:rsidR="00323004" w:rsidRPr="004E225F" w:rsidRDefault="00323004" w:rsidP="00323004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6.</w:t>
            </w:r>
          </w:p>
        </w:tc>
        <w:tc>
          <w:tcPr>
            <w:tcW w:w="3280" w:type="pct"/>
          </w:tcPr>
          <w:p w14:paraId="3A7E0B61" w14:textId="77777777" w:rsidR="00323004" w:rsidRPr="004E225F" w:rsidRDefault="00323004" w:rsidP="00323004">
            <w:pPr>
              <w:rPr>
                <w:rFonts w:ascii="Calibri" w:hAnsi="Calibri"/>
                <w:b/>
                <w:sz w:val="22"/>
                <w:szCs w:val="22"/>
                <w:u w:val="single"/>
                <w:lang w:val="pl-PL"/>
              </w:rPr>
            </w:pPr>
            <w:r w:rsidRPr="004E225F">
              <w:rPr>
                <w:rFonts w:ascii="Calibri" w:hAnsi="Calibri"/>
                <w:b/>
                <w:sz w:val="22"/>
                <w:szCs w:val="22"/>
                <w:u w:val="single"/>
                <w:lang w:val="pl-PL"/>
              </w:rPr>
              <w:t xml:space="preserve">TRENING ZADANIOWY                                                         </w:t>
            </w:r>
          </w:p>
        </w:tc>
        <w:tc>
          <w:tcPr>
            <w:tcW w:w="628" w:type="pct"/>
          </w:tcPr>
          <w:p w14:paraId="108753EB" w14:textId="77777777" w:rsidR="00323004" w:rsidRPr="004E225F" w:rsidRDefault="00323004" w:rsidP="00323004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20 godzin</w:t>
            </w:r>
          </w:p>
        </w:tc>
        <w:tc>
          <w:tcPr>
            <w:tcW w:w="781" w:type="pct"/>
          </w:tcPr>
          <w:p w14:paraId="32AB2362" w14:textId="77777777" w:rsidR="00323004" w:rsidRPr="004E225F" w:rsidRDefault="00323004" w:rsidP="00323004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b/>
                <w:sz w:val="22"/>
                <w:szCs w:val="22"/>
                <w:lang w:val="pl-PL"/>
              </w:rPr>
              <w:t>I Grupa</w:t>
            </w: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</w:p>
          <w:p w14:paraId="6A79253D" w14:textId="77777777" w:rsidR="00323004" w:rsidRPr="004E225F" w:rsidRDefault="00323004" w:rsidP="00323004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05-06 III 2016</w:t>
            </w:r>
          </w:p>
          <w:p w14:paraId="44968FAB" w14:textId="77777777" w:rsidR="00323004" w:rsidRPr="004E225F" w:rsidRDefault="00323004" w:rsidP="00323004">
            <w:pPr>
              <w:jc w:val="center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b/>
                <w:sz w:val="22"/>
                <w:szCs w:val="22"/>
                <w:lang w:val="pl-PL"/>
              </w:rPr>
              <w:t>II Grupa</w:t>
            </w:r>
          </w:p>
          <w:p w14:paraId="5F126C49" w14:textId="77777777" w:rsidR="00323004" w:rsidRPr="004E225F" w:rsidRDefault="00323004" w:rsidP="00323004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05-06 III 2016</w:t>
            </w:r>
          </w:p>
          <w:p w14:paraId="60D10C34" w14:textId="77777777" w:rsidR="00323004" w:rsidRPr="004E225F" w:rsidRDefault="00323004" w:rsidP="00323004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23004" w:rsidRPr="00313AA6" w14:paraId="3DAACD09" w14:textId="77777777" w:rsidTr="00FD339D">
        <w:trPr>
          <w:trHeight w:val="2783"/>
        </w:trPr>
        <w:tc>
          <w:tcPr>
            <w:tcW w:w="311" w:type="pct"/>
          </w:tcPr>
          <w:p w14:paraId="4FBCBA94" w14:textId="77777777" w:rsidR="00323004" w:rsidRPr="004E225F" w:rsidRDefault="00323004" w:rsidP="00323004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7.</w:t>
            </w:r>
          </w:p>
        </w:tc>
        <w:tc>
          <w:tcPr>
            <w:tcW w:w="3280" w:type="pct"/>
          </w:tcPr>
          <w:p w14:paraId="164EAB37" w14:textId="77777777" w:rsidR="00323004" w:rsidRPr="004E225F" w:rsidRDefault="00323004" w:rsidP="00323004">
            <w:pPr>
              <w:rPr>
                <w:rFonts w:ascii="Calibri" w:hAnsi="Calibri"/>
                <w:b/>
                <w:sz w:val="22"/>
                <w:szCs w:val="22"/>
                <w:u w:val="single"/>
                <w:lang w:val="pl-PL"/>
              </w:rPr>
            </w:pPr>
            <w:r w:rsidRPr="004E225F">
              <w:rPr>
                <w:rFonts w:ascii="Calibri" w:hAnsi="Calibri"/>
                <w:b/>
                <w:sz w:val="22"/>
                <w:szCs w:val="22"/>
                <w:u w:val="single"/>
                <w:lang w:val="pl-PL"/>
              </w:rPr>
              <w:t>WSPÓŁPRACA Z RODZINĄ</w:t>
            </w:r>
          </w:p>
          <w:p w14:paraId="630B2296" w14:textId="77777777" w:rsidR="00323004" w:rsidRPr="004E225F" w:rsidRDefault="00323004" w:rsidP="00323004">
            <w:pPr>
              <w:rPr>
                <w:rFonts w:ascii="Calibri" w:hAnsi="Calibri"/>
                <w:b/>
                <w:sz w:val="22"/>
                <w:szCs w:val="22"/>
                <w:u w:val="single"/>
                <w:lang w:val="pl-PL"/>
              </w:rPr>
            </w:pPr>
          </w:p>
          <w:p w14:paraId="3D3ACAE1" w14:textId="77777777" w:rsidR="00323004" w:rsidRPr="004E225F" w:rsidRDefault="00323004" w:rsidP="00323004">
            <w:pPr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b/>
                <w:sz w:val="22"/>
                <w:szCs w:val="22"/>
                <w:lang w:val="pl-PL"/>
              </w:rPr>
              <w:t>EFEKTY:</w:t>
            </w:r>
          </w:p>
          <w:p w14:paraId="1385F348" w14:textId="77777777" w:rsidR="00323004" w:rsidRPr="004E225F" w:rsidRDefault="00323004" w:rsidP="00323004">
            <w:pPr>
              <w:ind w:left="287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• widzenie rodziny jako systemu</w:t>
            </w:r>
          </w:p>
          <w:p w14:paraId="14D2C6F5" w14:textId="77777777" w:rsidR="00323004" w:rsidRPr="004E225F" w:rsidRDefault="00323004" w:rsidP="00323004">
            <w:pPr>
              <w:ind w:left="287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• umiejętność wzmacniania / budowania kompetencji wychowawczych rodziców</w:t>
            </w:r>
          </w:p>
          <w:p w14:paraId="75276883" w14:textId="77777777" w:rsidR="00323004" w:rsidRPr="004E225F" w:rsidRDefault="00323004" w:rsidP="00323004">
            <w:pPr>
              <w:ind w:left="287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 xml:space="preserve">• umiejętność wspierania rodziny w świadomym budowaniu systemu nagród i  pilnowania ponoszenia konsekwencji          </w:t>
            </w:r>
          </w:p>
          <w:p w14:paraId="03E15CAF" w14:textId="77777777" w:rsidR="00323004" w:rsidRPr="004E225F" w:rsidRDefault="00323004" w:rsidP="00323004">
            <w:pPr>
              <w:ind w:left="287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 xml:space="preserve">• świadomość czynników ryzyka i czynników chroniących system rodzinny                          </w:t>
            </w:r>
          </w:p>
        </w:tc>
        <w:tc>
          <w:tcPr>
            <w:tcW w:w="628" w:type="pct"/>
          </w:tcPr>
          <w:p w14:paraId="77AD590C" w14:textId="77777777" w:rsidR="00323004" w:rsidRPr="004E225F" w:rsidRDefault="00323004" w:rsidP="00323004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20 godzin</w:t>
            </w:r>
          </w:p>
        </w:tc>
        <w:tc>
          <w:tcPr>
            <w:tcW w:w="781" w:type="pct"/>
          </w:tcPr>
          <w:p w14:paraId="503E1965" w14:textId="77777777" w:rsidR="00323004" w:rsidRPr="004E225F" w:rsidRDefault="00323004" w:rsidP="00323004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b/>
                <w:sz w:val="22"/>
                <w:szCs w:val="22"/>
                <w:lang w:val="pl-PL"/>
              </w:rPr>
              <w:t>I Grupa</w:t>
            </w: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</w:p>
          <w:p w14:paraId="7961113A" w14:textId="77777777" w:rsidR="00323004" w:rsidRPr="004E225F" w:rsidRDefault="00323004" w:rsidP="00323004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23-24 IV 2016</w:t>
            </w:r>
          </w:p>
          <w:p w14:paraId="1BDEE099" w14:textId="77777777" w:rsidR="00323004" w:rsidRPr="004E225F" w:rsidRDefault="00323004" w:rsidP="00323004">
            <w:pPr>
              <w:jc w:val="center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b/>
                <w:sz w:val="22"/>
                <w:szCs w:val="22"/>
                <w:lang w:val="pl-PL"/>
              </w:rPr>
              <w:t>II Grupa</w:t>
            </w:r>
          </w:p>
          <w:p w14:paraId="505B113E" w14:textId="77777777" w:rsidR="00323004" w:rsidRPr="004E225F" w:rsidRDefault="00323004" w:rsidP="00323004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21-22 V 2016</w:t>
            </w:r>
          </w:p>
          <w:p w14:paraId="50B15230" w14:textId="77777777" w:rsidR="00323004" w:rsidRPr="004E225F" w:rsidRDefault="00323004" w:rsidP="00323004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23004" w:rsidRPr="004E225F" w14:paraId="3482FD45" w14:textId="77777777" w:rsidTr="00FD339D">
        <w:trPr>
          <w:trHeight w:val="1987"/>
        </w:trPr>
        <w:tc>
          <w:tcPr>
            <w:tcW w:w="311" w:type="pct"/>
          </w:tcPr>
          <w:p w14:paraId="5C88A4B0" w14:textId="77777777" w:rsidR="00323004" w:rsidRPr="004E225F" w:rsidRDefault="00323004" w:rsidP="00323004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8.</w:t>
            </w:r>
          </w:p>
        </w:tc>
        <w:tc>
          <w:tcPr>
            <w:tcW w:w="3280" w:type="pct"/>
          </w:tcPr>
          <w:p w14:paraId="0122ECA7" w14:textId="77777777" w:rsidR="00323004" w:rsidRPr="004E225F" w:rsidRDefault="00323004" w:rsidP="00323004">
            <w:pPr>
              <w:rPr>
                <w:rFonts w:ascii="Calibri" w:hAnsi="Calibri"/>
                <w:b/>
                <w:sz w:val="22"/>
                <w:szCs w:val="22"/>
                <w:u w:val="single"/>
                <w:lang w:val="pl-PL"/>
              </w:rPr>
            </w:pPr>
            <w:r w:rsidRPr="004E225F">
              <w:rPr>
                <w:rFonts w:ascii="Calibri" w:hAnsi="Calibri"/>
                <w:b/>
                <w:sz w:val="22"/>
                <w:szCs w:val="22"/>
                <w:u w:val="single"/>
                <w:lang w:val="pl-PL"/>
              </w:rPr>
              <w:t>SAMODZIELNE PROWADZENIE GRUPY SOCJOTERAPEUTYCZNEJ</w:t>
            </w:r>
          </w:p>
          <w:p w14:paraId="33DD67AF" w14:textId="77777777" w:rsidR="00323004" w:rsidRPr="004E225F" w:rsidRDefault="00323004" w:rsidP="00323004">
            <w:pPr>
              <w:rPr>
                <w:rFonts w:ascii="Calibri" w:hAnsi="Calibri"/>
                <w:b/>
                <w:sz w:val="22"/>
                <w:szCs w:val="22"/>
                <w:u w:val="single"/>
                <w:lang w:val="pl-PL"/>
              </w:rPr>
            </w:pPr>
          </w:p>
          <w:p w14:paraId="4FDF7413" w14:textId="77777777" w:rsidR="00323004" w:rsidRPr="004E225F" w:rsidRDefault="00323004" w:rsidP="00323004">
            <w:pPr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b/>
                <w:sz w:val="22"/>
                <w:szCs w:val="22"/>
                <w:lang w:val="pl-PL"/>
              </w:rPr>
              <w:t>EFEKTY:</w:t>
            </w:r>
          </w:p>
          <w:p w14:paraId="4A74D787" w14:textId="77777777" w:rsidR="00323004" w:rsidRPr="004E225F" w:rsidRDefault="00323004" w:rsidP="00323004">
            <w:pPr>
              <w:ind w:left="287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• przeprowadzenie cyklu spotkań z grupą (minimum 20 h)</w:t>
            </w:r>
          </w:p>
          <w:p w14:paraId="7F7D374C" w14:textId="77777777" w:rsidR="00323004" w:rsidRPr="004E225F" w:rsidRDefault="00323004" w:rsidP="00323004">
            <w:pPr>
              <w:ind w:left="287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• opracowanie materiałów do superwizji (notatki z przebiegu procesu grupowego)</w:t>
            </w:r>
          </w:p>
        </w:tc>
        <w:tc>
          <w:tcPr>
            <w:tcW w:w="628" w:type="pct"/>
          </w:tcPr>
          <w:p w14:paraId="01BF55F9" w14:textId="77777777" w:rsidR="00323004" w:rsidRPr="004E225F" w:rsidRDefault="00323004" w:rsidP="00323004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20 godzin</w:t>
            </w:r>
          </w:p>
        </w:tc>
        <w:tc>
          <w:tcPr>
            <w:tcW w:w="781" w:type="pct"/>
          </w:tcPr>
          <w:p w14:paraId="2451F292" w14:textId="77777777" w:rsidR="00323004" w:rsidRPr="004E225F" w:rsidRDefault="00323004" w:rsidP="00323004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b/>
                <w:sz w:val="22"/>
                <w:szCs w:val="22"/>
                <w:lang w:val="pl-PL"/>
              </w:rPr>
              <w:t>I Grupa</w:t>
            </w: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</w:p>
          <w:p w14:paraId="76D39EF5" w14:textId="77777777" w:rsidR="00323004" w:rsidRPr="004E225F" w:rsidRDefault="00323004" w:rsidP="00323004">
            <w:pPr>
              <w:jc w:val="center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b/>
                <w:sz w:val="22"/>
                <w:szCs w:val="22"/>
                <w:lang w:val="pl-PL"/>
              </w:rPr>
              <w:t>II Grupa</w:t>
            </w:r>
          </w:p>
          <w:p w14:paraId="2F861EA2" w14:textId="77777777" w:rsidR="00323004" w:rsidRPr="004E225F" w:rsidRDefault="00323004" w:rsidP="00323004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III-V 2016</w:t>
            </w:r>
          </w:p>
          <w:p w14:paraId="4751E99E" w14:textId="77777777" w:rsidR="00323004" w:rsidRPr="004E225F" w:rsidRDefault="00323004" w:rsidP="00323004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(termin do wyboru grupy)</w:t>
            </w:r>
          </w:p>
          <w:p w14:paraId="2C7C3827" w14:textId="77777777" w:rsidR="00323004" w:rsidRPr="004E225F" w:rsidRDefault="00323004" w:rsidP="00323004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23004" w:rsidRPr="00313AA6" w14:paraId="66705EE8" w14:textId="77777777" w:rsidTr="00FD339D">
        <w:trPr>
          <w:trHeight w:val="1886"/>
        </w:trPr>
        <w:tc>
          <w:tcPr>
            <w:tcW w:w="311" w:type="pct"/>
          </w:tcPr>
          <w:p w14:paraId="203B1663" w14:textId="77777777" w:rsidR="00323004" w:rsidRPr="004E225F" w:rsidRDefault="00323004" w:rsidP="00323004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lastRenderedPageBreak/>
              <w:t>9.</w:t>
            </w:r>
          </w:p>
        </w:tc>
        <w:tc>
          <w:tcPr>
            <w:tcW w:w="3280" w:type="pct"/>
          </w:tcPr>
          <w:p w14:paraId="15D69109" w14:textId="77777777" w:rsidR="00323004" w:rsidRPr="004E225F" w:rsidRDefault="00323004" w:rsidP="00323004">
            <w:pPr>
              <w:rPr>
                <w:rFonts w:ascii="Calibri" w:hAnsi="Calibri"/>
                <w:b/>
                <w:sz w:val="22"/>
                <w:szCs w:val="22"/>
                <w:u w:val="single"/>
                <w:lang w:val="pl-PL"/>
              </w:rPr>
            </w:pPr>
            <w:r w:rsidRPr="004E225F">
              <w:rPr>
                <w:rFonts w:ascii="Calibri" w:hAnsi="Calibri"/>
                <w:b/>
                <w:sz w:val="22"/>
                <w:szCs w:val="22"/>
                <w:u w:val="single"/>
                <w:lang w:val="pl-PL"/>
              </w:rPr>
              <w:t>SUPERWIZJA - ZAJĘCIA POŚWIĘCONE ANALIZIE WŁASNEJ PRACY</w:t>
            </w:r>
          </w:p>
          <w:p w14:paraId="6386BB2B" w14:textId="77777777" w:rsidR="00323004" w:rsidRPr="004E225F" w:rsidRDefault="00323004" w:rsidP="00323004">
            <w:pPr>
              <w:rPr>
                <w:rFonts w:ascii="Calibri" w:hAnsi="Calibri"/>
                <w:b/>
                <w:sz w:val="22"/>
                <w:szCs w:val="22"/>
                <w:u w:val="single"/>
                <w:lang w:val="pl-PL"/>
              </w:rPr>
            </w:pPr>
          </w:p>
          <w:p w14:paraId="42C7439A" w14:textId="77777777" w:rsidR="00323004" w:rsidRPr="004E225F" w:rsidRDefault="00323004" w:rsidP="00323004">
            <w:pPr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b/>
                <w:sz w:val="22"/>
                <w:szCs w:val="22"/>
                <w:lang w:val="pl-PL"/>
              </w:rPr>
              <w:t>EFEKTY:</w:t>
            </w:r>
          </w:p>
          <w:p w14:paraId="717942C2" w14:textId="77777777" w:rsidR="00323004" w:rsidRPr="004E225F" w:rsidRDefault="00323004" w:rsidP="00323004">
            <w:pPr>
              <w:ind w:left="287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• umiejętność analizy i przypatrywania się własnej pracy</w:t>
            </w:r>
          </w:p>
          <w:p w14:paraId="5403082F" w14:textId="77777777" w:rsidR="00323004" w:rsidRPr="004E225F" w:rsidRDefault="00323004" w:rsidP="00323004">
            <w:pPr>
              <w:ind w:left="287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• większa świadomość swoich ograniczeń i możliwości wychodzenia z nich</w:t>
            </w:r>
          </w:p>
          <w:p w14:paraId="135DC8B8" w14:textId="77777777" w:rsidR="00323004" w:rsidRPr="004E225F" w:rsidRDefault="00323004" w:rsidP="00323004">
            <w:pPr>
              <w:ind w:left="287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• świadomość potrzeby permanentnego doskonalenia się w budowaniu kontaktów interpersonalnych; cyklicznego korzystania z superwizji  bądź  innych form rozwijających własne kompetencje w pracy z dziećmi, młodzieżą, rodzinami</w:t>
            </w:r>
          </w:p>
        </w:tc>
        <w:tc>
          <w:tcPr>
            <w:tcW w:w="628" w:type="pct"/>
          </w:tcPr>
          <w:p w14:paraId="0FEA05ED" w14:textId="77777777" w:rsidR="00323004" w:rsidRPr="004E225F" w:rsidRDefault="00323004" w:rsidP="00323004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20 godzin</w:t>
            </w:r>
          </w:p>
        </w:tc>
        <w:tc>
          <w:tcPr>
            <w:tcW w:w="781" w:type="pct"/>
          </w:tcPr>
          <w:p w14:paraId="1FF208BA" w14:textId="77777777" w:rsidR="00323004" w:rsidRPr="004E225F" w:rsidRDefault="00323004" w:rsidP="00323004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b/>
                <w:sz w:val="22"/>
                <w:szCs w:val="22"/>
                <w:lang w:val="pl-PL"/>
              </w:rPr>
              <w:t>I Grupa</w:t>
            </w:r>
          </w:p>
          <w:p w14:paraId="234580D1" w14:textId="77777777" w:rsidR="00323004" w:rsidRPr="004E225F" w:rsidRDefault="00323004" w:rsidP="00323004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04-05 VI 2016</w:t>
            </w:r>
          </w:p>
          <w:p w14:paraId="3C6BA313" w14:textId="77777777" w:rsidR="00323004" w:rsidRPr="004E225F" w:rsidRDefault="00323004" w:rsidP="00323004">
            <w:pPr>
              <w:jc w:val="center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b/>
                <w:sz w:val="22"/>
                <w:szCs w:val="22"/>
                <w:lang w:val="pl-PL"/>
              </w:rPr>
              <w:t>II Grupa</w:t>
            </w:r>
          </w:p>
          <w:p w14:paraId="085BDEE1" w14:textId="77777777" w:rsidR="00323004" w:rsidRPr="004E225F" w:rsidRDefault="00323004" w:rsidP="00323004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18-19 VI 2016</w:t>
            </w:r>
          </w:p>
          <w:p w14:paraId="47822273" w14:textId="77777777" w:rsidR="00323004" w:rsidRPr="004E225F" w:rsidRDefault="00323004" w:rsidP="00323004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23004" w:rsidRPr="00313AA6" w14:paraId="00BC9FB1" w14:textId="77777777" w:rsidTr="00FD339D">
        <w:trPr>
          <w:trHeight w:val="703"/>
        </w:trPr>
        <w:tc>
          <w:tcPr>
            <w:tcW w:w="311" w:type="pct"/>
          </w:tcPr>
          <w:p w14:paraId="7FF5CEE8" w14:textId="77777777" w:rsidR="00323004" w:rsidRPr="004E225F" w:rsidRDefault="00323004" w:rsidP="00323004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  <w:tc>
          <w:tcPr>
            <w:tcW w:w="3280" w:type="pct"/>
          </w:tcPr>
          <w:p w14:paraId="140F9850" w14:textId="77777777" w:rsidR="00323004" w:rsidRPr="004E225F" w:rsidRDefault="00323004" w:rsidP="00323004">
            <w:pPr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b/>
                <w:sz w:val="22"/>
                <w:szCs w:val="22"/>
                <w:lang w:val="pl-PL"/>
              </w:rPr>
              <w:t>ELEMENTY PSYCHOLOGII KLINICZNEJ</w:t>
            </w:r>
          </w:p>
        </w:tc>
        <w:tc>
          <w:tcPr>
            <w:tcW w:w="628" w:type="pct"/>
          </w:tcPr>
          <w:p w14:paraId="3552FC9F" w14:textId="77777777" w:rsidR="00323004" w:rsidRPr="004E225F" w:rsidRDefault="00323004" w:rsidP="00323004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10 godzin</w:t>
            </w:r>
          </w:p>
        </w:tc>
        <w:tc>
          <w:tcPr>
            <w:tcW w:w="781" w:type="pct"/>
          </w:tcPr>
          <w:p w14:paraId="4BB22525" w14:textId="77777777" w:rsidR="00323004" w:rsidRPr="004E225F" w:rsidRDefault="00323004" w:rsidP="00323004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b/>
                <w:sz w:val="22"/>
                <w:szCs w:val="22"/>
                <w:lang w:val="pl-PL"/>
              </w:rPr>
              <w:t>I Grupa</w:t>
            </w: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</w:p>
          <w:p w14:paraId="0C47DDED" w14:textId="77777777" w:rsidR="00323004" w:rsidRPr="004E225F" w:rsidRDefault="00323004" w:rsidP="00323004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XI 2015</w:t>
            </w:r>
          </w:p>
          <w:p w14:paraId="3C198CA3" w14:textId="77777777" w:rsidR="00323004" w:rsidRPr="004E225F" w:rsidRDefault="00323004" w:rsidP="00323004">
            <w:pPr>
              <w:jc w:val="center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b/>
                <w:sz w:val="22"/>
                <w:szCs w:val="22"/>
                <w:lang w:val="pl-PL"/>
              </w:rPr>
              <w:t>II Grupa</w:t>
            </w:r>
          </w:p>
          <w:p w14:paraId="3B352441" w14:textId="77777777" w:rsidR="00323004" w:rsidRPr="004E225F" w:rsidRDefault="00323004" w:rsidP="00323004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XII 2015</w:t>
            </w:r>
          </w:p>
        </w:tc>
      </w:tr>
      <w:tr w:rsidR="00323004" w:rsidRPr="00313AA6" w14:paraId="13EBBF98" w14:textId="77777777" w:rsidTr="00FD339D">
        <w:trPr>
          <w:trHeight w:val="688"/>
        </w:trPr>
        <w:tc>
          <w:tcPr>
            <w:tcW w:w="311" w:type="pct"/>
          </w:tcPr>
          <w:p w14:paraId="5F47071D" w14:textId="77777777" w:rsidR="00323004" w:rsidRPr="004E225F" w:rsidRDefault="00323004" w:rsidP="00323004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  <w:tc>
          <w:tcPr>
            <w:tcW w:w="3280" w:type="pct"/>
          </w:tcPr>
          <w:p w14:paraId="42E8DE1F" w14:textId="77777777" w:rsidR="00323004" w:rsidRPr="004E225F" w:rsidRDefault="00323004" w:rsidP="00323004">
            <w:pPr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b/>
                <w:sz w:val="22"/>
                <w:szCs w:val="22"/>
                <w:lang w:val="pl-PL"/>
              </w:rPr>
              <w:t>SOCJOTERAPIA :</w:t>
            </w:r>
          </w:p>
          <w:p w14:paraId="7A9E107E" w14:textId="77777777" w:rsidR="00323004" w:rsidRPr="004E225F" w:rsidRDefault="00323004" w:rsidP="00323004">
            <w:pPr>
              <w:ind w:left="281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• proces i metoda</w:t>
            </w:r>
          </w:p>
          <w:p w14:paraId="1CEBABAF" w14:textId="77777777" w:rsidR="00323004" w:rsidRPr="004E225F" w:rsidRDefault="00323004" w:rsidP="00323004">
            <w:pPr>
              <w:ind w:left="281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• dynamika małej grupy</w:t>
            </w:r>
          </w:p>
        </w:tc>
        <w:tc>
          <w:tcPr>
            <w:tcW w:w="628" w:type="pct"/>
          </w:tcPr>
          <w:p w14:paraId="1826206F" w14:textId="77777777" w:rsidR="00323004" w:rsidRPr="004E225F" w:rsidRDefault="00323004" w:rsidP="00323004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10 godzin</w:t>
            </w:r>
          </w:p>
        </w:tc>
        <w:tc>
          <w:tcPr>
            <w:tcW w:w="781" w:type="pct"/>
          </w:tcPr>
          <w:p w14:paraId="09B6FD39" w14:textId="77777777" w:rsidR="00323004" w:rsidRPr="004E225F" w:rsidRDefault="00323004" w:rsidP="00323004">
            <w:pPr>
              <w:jc w:val="center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b/>
                <w:sz w:val="22"/>
                <w:szCs w:val="22"/>
                <w:lang w:val="pl-PL"/>
              </w:rPr>
              <w:t>I Grupa</w:t>
            </w:r>
          </w:p>
          <w:p w14:paraId="4C1D1E57" w14:textId="77777777" w:rsidR="00323004" w:rsidRPr="004E225F" w:rsidRDefault="00323004" w:rsidP="00323004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 xml:space="preserve">II 2016 </w:t>
            </w:r>
          </w:p>
          <w:p w14:paraId="1421D702" w14:textId="77777777" w:rsidR="00323004" w:rsidRPr="004E225F" w:rsidRDefault="00323004" w:rsidP="00323004">
            <w:pPr>
              <w:jc w:val="center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b/>
                <w:sz w:val="22"/>
                <w:szCs w:val="22"/>
                <w:lang w:val="pl-PL"/>
              </w:rPr>
              <w:t>II Grupa</w:t>
            </w:r>
          </w:p>
          <w:p w14:paraId="714234AD" w14:textId="77777777" w:rsidR="00323004" w:rsidRPr="004E225F" w:rsidRDefault="00323004" w:rsidP="00323004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III 2016</w:t>
            </w:r>
          </w:p>
        </w:tc>
      </w:tr>
      <w:tr w:rsidR="00323004" w:rsidRPr="00313AA6" w14:paraId="1E743FEC" w14:textId="77777777" w:rsidTr="00FD339D">
        <w:trPr>
          <w:trHeight w:val="703"/>
        </w:trPr>
        <w:tc>
          <w:tcPr>
            <w:tcW w:w="311" w:type="pct"/>
          </w:tcPr>
          <w:p w14:paraId="5621EFAD" w14:textId="77777777" w:rsidR="00323004" w:rsidRPr="004E225F" w:rsidRDefault="00323004" w:rsidP="00323004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  <w:tc>
          <w:tcPr>
            <w:tcW w:w="3280" w:type="pct"/>
          </w:tcPr>
          <w:p w14:paraId="6EF4A84C" w14:textId="77777777" w:rsidR="00323004" w:rsidRPr="004E225F" w:rsidRDefault="00323004" w:rsidP="00323004">
            <w:pPr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b/>
                <w:sz w:val="22"/>
                <w:szCs w:val="22"/>
                <w:lang w:val="pl-PL"/>
              </w:rPr>
              <w:t>EWALUACJA PROGRAMÓW</w:t>
            </w:r>
          </w:p>
        </w:tc>
        <w:tc>
          <w:tcPr>
            <w:tcW w:w="628" w:type="pct"/>
          </w:tcPr>
          <w:p w14:paraId="3AE94D64" w14:textId="77777777" w:rsidR="00323004" w:rsidRPr="004E225F" w:rsidRDefault="00323004" w:rsidP="00323004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10 godzin</w:t>
            </w:r>
          </w:p>
        </w:tc>
        <w:tc>
          <w:tcPr>
            <w:tcW w:w="781" w:type="pct"/>
          </w:tcPr>
          <w:p w14:paraId="234AD0D1" w14:textId="77777777" w:rsidR="00323004" w:rsidRPr="004E225F" w:rsidRDefault="00323004" w:rsidP="00323004">
            <w:pPr>
              <w:jc w:val="center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b/>
                <w:sz w:val="22"/>
                <w:szCs w:val="22"/>
                <w:lang w:val="pl-PL"/>
              </w:rPr>
              <w:t>I Grupa</w:t>
            </w:r>
          </w:p>
          <w:p w14:paraId="0839B374" w14:textId="77777777" w:rsidR="00323004" w:rsidRPr="004E225F" w:rsidRDefault="00323004" w:rsidP="00323004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 xml:space="preserve">IV 2016 </w:t>
            </w:r>
          </w:p>
          <w:p w14:paraId="28A60E3B" w14:textId="77777777" w:rsidR="00323004" w:rsidRPr="004E225F" w:rsidRDefault="00323004" w:rsidP="00323004">
            <w:pPr>
              <w:jc w:val="center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b/>
                <w:sz w:val="22"/>
                <w:szCs w:val="22"/>
                <w:lang w:val="pl-PL"/>
              </w:rPr>
              <w:t>II Grupa</w:t>
            </w:r>
          </w:p>
          <w:p w14:paraId="057CC3E8" w14:textId="77777777" w:rsidR="00323004" w:rsidRPr="004E225F" w:rsidRDefault="00323004" w:rsidP="00323004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E225F">
              <w:rPr>
                <w:rFonts w:ascii="Calibri" w:hAnsi="Calibri"/>
                <w:sz w:val="22"/>
                <w:szCs w:val="22"/>
                <w:lang w:val="pl-PL"/>
              </w:rPr>
              <w:t>V 2016</w:t>
            </w:r>
          </w:p>
        </w:tc>
      </w:tr>
    </w:tbl>
    <w:p w14:paraId="6CC513C1" w14:textId="77777777" w:rsidR="006D76CF" w:rsidRPr="00610798" w:rsidRDefault="006D76CF">
      <w:pPr>
        <w:pStyle w:val="Nagwek1"/>
        <w:rPr>
          <w:rFonts w:ascii="Calibri" w:hAnsi="Calibri"/>
          <w:color w:val="002060"/>
          <w:lang w:val="pl-PL"/>
        </w:rPr>
      </w:pPr>
      <w:r w:rsidRPr="00610798">
        <w:rPr>
          <w:rFonts w:ascii="Calibri" w:hAnsi="Calibri"/>
          <w:color w:val="002060"/>
          <w:lang w:val="pl-PL"/>
        </w:rPr>
        <w:t>Warunki zaliczenia</w:t>
      </w:r>
    </w:p>
    <w:p w14:paraId="5F93B6D7" w14:textId="77777777" w:rsidR="006D76CF" w:rsidRPr="004E225F" w:rsidRDefault="006D76CF" w:rsidP="006D76CF">
      <w:pPr>
        <w:pStyle w:val="Akapitzlist"/>
        <w:numPr>
          <w:ilvl w:val="0"/>
          <w:numId w:val="11"/>
        </w:numPr>
        <w:rPr>
          <w:rFonts w:ascii="Calibri" w:hAnsi="Calibri"/>
          <w:color w:val="404040" w:themeColor="text1" w:themeTint="BF"/>
        </w:rPr>
      </w:pPr>
      <w:r w:rsidRPr="004E225F">
        <w:rPr>
          <w:rFonts w:ascii="Calibri" w:hAnsi="Calibri"/>
          <w:color w:val="404040" w:themeColor="text1" w:themeTint="BF"/>
        </w:rPr>
        <w:t>Udział w całym treningu interpersonalnym</w:t>
      </w:r>
    </w:p>
    <w:p w14:paraId="40DA4D51" w14:textId="77777777" w:rsidR="006D76CF" w:rsidRPr="004E225F" w:rsidRDefault="006D76CF" w:rsidP="006D76CF">
      <w:pPr>
        <w:pStyle w:val="Akapitzlist"/>
        <w:numPr>
          <w:ilvl w:val="0"/>
          <w:numId w:val="11"/>
        </w:numPr>
        <w:rPr>
          <w:rFonts w:ascii="Calibri" w:hAnsi="Calibri"/>
          <w:color w:val="404040" w:themeColor="text1" w:themeTint="BF"/>
        </w:rPr>
      </w:pPr>
      <w:r w:rsidRPr="004E225F">
        <w:rPr>
          <w:rFonts w:ascii="Calibri" w:hAnsi="Calibri"/>
          <w:color w:val="404040" w:themeColor="text1" w:themeTint="BF"/>
        </w:rPr>
        <w:t xml:space="preserve">Udział w co najmniej 80% pozostałych zajęć warsztatowych </w:t>
      </w:r>
    </w:p>
    <w:p w14:paraId="11D4F5E5" w14:textId="77777777" w:rsidR="006D76CF" w:rsidRPr="004E225F" w:rsidRDefault="006D76CF" w:rsidP="006D76CF">
      <w:pPr>
        <w:pStyle w:val="Akapitzlist"/>
        <w:numPr>
          <w:ilvl w:val="0"/>
          <w:numId w:val="11"/>
        </w:numPr>
        <w:rPr>
          <w:rFonts w:ascii="Calibri" w:hAnsi="Calibri"/>
          <w:color w:val="404040" w:themeColor="text1" w:themeTint="BF"/>
        </w:rPr>
      </w:pPr>
      <w:r w:rsidRPr="004E225F">
        <w:rPr>
          <w:rFonts w:ascii="Calibri" w:hAnsi="Calibri"/>
          <w:color w:val="404040" w:themeColor="text1" w:themeTint="BF"/>
        </w:rPr>
        <w:t>Zaplanowanie, przeprowadzenie i zsuperwizowanie cyklu zajęć socjoterapeutycznych</w:t>
      </w:r>
    </w:p>
    <w:p w14:paraId="31EA0106" w14:textId="77777777" w:rsidR="006D76CF" w:rsidRPr="004E225F" w:rsidRDefault="006D76CF" w:rsidP="006D76CF">
      <w:pPr>
        <w:pStyle w:val="Akapitzlist"/>
        <w:numPr>
          <w:ilvl w:val="0"/>
          <w:numId w:val="11"/>
        </w:numPr>
        <w:rPr>
          <w:rFonts w:ascii="Calibri" w:hAnsi="Calibri"/>
          <w:color w:val="404040" w:themeColor="text1" w:themeTint="BF"/>
        </w:rPr>
      </w:pPr>
      <w:r w:rsidRPr="004E225F">
        <w:rPr>
          <w:rFonts w:ascii="Calibri" w:hAnsi="Calibri"/>
          <w:color w:val="404040" w:themeColor="text1" w:themeTint="BF"/>
        </w:rPr>
        <w:t xml:space="preserve">Opracowanie zagadnień teoretycznych (30 godzin pracy własnej nad opisaniem i zrozumieniem teorii z zakresu psychologii klinicznej; metody socjoterapii i ewaluacji) </w:t>
      </w:r>
    </w:p>
    <w:p w14:paraId="79360ACF" w14:textId="77777777" w:rsidR="006D76CF" w:rsidRPr="004E225F" w:rsidRDefault="006D76CF" w:rsidP="006D76CF">
      <w:pPr>
        <w:pStyle w:val="Akapitzlist"/>
        <w:numPr>
          <w:ilvl w:val="0"/>
          <w:numId w:val="11"/>
        </w:numPr>
        <w:rPr>
          <w:rFonts w:ascii="Calibri" w:hAnsi="Calibri"/>
          <w:color w:val="404040" w:themeColor="text1" w:themeTint="BF"/>
        </w:rPr>
      </w:pPr>
      <w:r w:rsidRPr="004E225F">
        <w:rPr>
          <w:rFonts w:ascii="Calibri" w:hAnsi="Calibri"/>
          <w:color w:val="404040" w:themeColor="text1" w:themeTint="BF"/>
        </w:rPr>
        <w:t xml:space="preserve">Wykazanie się minimum trzema przeczytanymi lekturami (rozmowa na temat dylematów pojawiających się podczas czytania lektury) </w:t>
      </w:r>
    </w:p>
    <w:p w14:paraId="294999EB" w14:textId="77777777" w:rsidR="00FB6AED" w:rsidRPr="00670FA6" w:rsidRDefault="00FB6AED" w:rsidP="00FB6AED">
      <w:pPr>
        <w:pStyle w:val="Nagwek1"/>
        <w:rPr>
          <w:rFonts w:ascii="Calibri" w:hAnsi="Calibri"/>
          <w:color w:val="002060"/>
          <w:szCs w:val="24"/>
          <w:lang w:val="pl-PL"/>
        </w:rPr>
      </w:pPr>
      <w:r w:rsidRPr="00670FA6">
        <w:rPr>
          <w:rFonts w:ascii="Calibri" w:hAnsi="Calibri"/>
          <w:color w:val="002060"/>
          <w:szCs w:val="24"/>
          <w:lang w:val="pl-PL"/>
        </w:rPr>
        <w:t>Literatura pomocnicza</w:t>
      </w:r>
    </w:p>
    <w:p w14:paraId="07A28372" w14:textId="77777777" w:rsidR="00633E2C" w:rsidRPr="00910695" w:rsidRDefault="00FB6AED" w:rsidP="00FB6AED">
      <w:pPr>
        <w:numPr>
          <w:ilvl w:val="0"/>
          <w:numId w:val="8"/>
        </w:numPr>
        <w:spacing w:after="0"/>
        <w:contextualSpacing/>
        <w:rPr>
          <w:rFonts w:ascii="Calibri" w:hAnsi="Calibri"/>
          <w:b/>
          <w:sz w:val="20"/>
          <w:lang w:val="pl-PL"/>
        </w:rPr>
      </w:pPr>
      <w:r w:rsidRPr="00910695">
        <w:rPr>
          <w:rFonts w:ascii="Calibri" w:hAnsi="Calibri"/>
          <w:b/>
          <w:i/>
          <w:sz w:val="20"/>
          <w:lang w:val="pl-PL"/>
        </w:rPr>
        <w:t>„Poradnik  dla prowadzących grupy”</w:t>
      </w:r>
      <w:r w:rsidRPr="00910695">
        <w:rPr>
          <w:rFonts w:ascii="Calibri" w:hAnsi="Calibri"/>
          <w:b/>
          <w:sz w:val="20"/>
          <w:lang w:val="pl-PL"/>
        </w:rPr>
        <w:t xml:space="preserve"> </w:t>
      </w:r>
    </w:p>
    <w:p w14:paraId="0099734D" w14:textId="77777777" w:rsidR="00FB6AED" w:rsidRPr="001E274B" w:rsidRDefault="00FB6AED" w:rsidP="00633E2C">
      <w:pPr>
        <w:spacing w:after="0"/>
        <w:ind w:left="360"/>
        <w:contextualSpacing/>
        <w:rPr>
          <w:rFonts w:ascii="Calibri" w:hAnsi="Calibri"/>
          <w:sz w:val="20"/>
          <w:lang w:val="pl-PL"/>
        </w:rPr>
      </w:pPr>
      <w:r w:rsidRPr="001E274B">
        <w:rPr>
          <w:rFonts w:ascii="Calibri" w:hAnsi="Calibri"/>
          <w:sz w:val="20"/>
          <w:lang w:val="pl-PL"/>
        </w:rPr>
        <w:t>Vopel, wydawnictwo „Jedność”, Kielce + zeszyty</w:t>
      </w:r>
    </w:p>
    <w:p w14:paraId="19E8FE02" w14:textId="77777777" w:rsidR="00633E2C" w:rsidRPr="00910695" w:rsidRDefault="00FB6AED" w:rsidP="00FB6AED">
      <w:pPr>
        <w:numPr>
          <w:ilvl w:val="0"/>
          <w:numId w:val="8"/>
        </w:numPr>
        <w:spacing w:after="0"/>
        <w:contextualSpacing/>
        <w:rPr>
          <w:rFonts w:ascii="Calibri" w:hAnsi="Calibri"/>
          <w:b/>
          <w:sz w:val="20"/>
          <w:lang w:val="pl-PL"/>
        </w:rPr>
      </w:pPr>
      <w:r w:rsidRPr="00910695">
        <w:rPr>
          <w:rFonts w:ascii="Calibri" w:hAnsi="Calibri"/>
          <w:b/>
          <w:i/>
          <w:sz w:val="20"/>
          <w:lang w:val="pl-PL"/>
        </w:rPr>
        <w:t>„Szkolenie pracowników a rozwój organizacji”</w:t>
      </w:r>
      <w:r w:rsidRPr="00910695">
        <w:rPr>
          <w:rFonts w:ascii="Calibri" w:hAnsi="Calibri"/>
          <w:b/>
          <w:sz w:val="20"/>
          <w:lang w:val="pl-PL"/>
        </w:rPr>
        <w:t xml:space="preserve"> </w:t>
      </w:r>
    </w:p>
    <w:p w14:paraId="1A654C93" w14:textId="77777777" w:rsidR="00FB6AED" w:rsidRPr="001E274B" w:rsidRDefault="00FB6AED" w:rsidP="00633E2C">
      <w:pPr>
        <w:spacing w:after="0"/>
        <w:ind w:left="360"/>
        <w:contextualSpacing/>
        <w:rPr>
          <w:rFonts w:ascii="Calibri" w:hAnsi="Calibri"/>
          <w:sz w:val="20"/>
          <w:lang w:val="pl-PL"/>
        </w:rPr>
      </w:pPr>
      <w:r w:rsidRPr="001E274B">
        <w:rPr>
          <w:rFonts w:ascii="Calibri" w:hAnsi="Calibri"/>
          <w:sz w:val="20"/>
          <w:lang w:val="pl-PL"/>
        </w:rPr>
        <w:t>M. Kossowska, I. Sołtysińska.  Oficyna Ekonomiczna.</w:t>
      </w:r>
    </w:p>
    <w:p w14:paraId="3B376B12" w14:textId="77777777" w:rsidR="00633E2C" w:rsidRPr="001E274B" w:rsidRDefault="00FB6AED" w:rsidP="00FB6AED">
      <w:pPr>
        <w:numPr>
          <w:ilvl w:val="0"/>
          <w:numId w:val="8"/>
        </w:numPr>
        <w:spacing w:after="0"/>
        <w:contextualSpacing/>
        <w:rPr>
          <w:rFonts w:ascii="Calibri" w:hAnsi="Calibri"/>
          <w:sz w:val="20"/>
          <w:lang w:val="pl-PL"/>
        </w:rPr>
      </w:pPr>
      <w:r w:rsidRPr="00910695">
        <w:rPr>
          <w:rFonts w:ascii="Calibri" w:hAnsi="Calibri"/>
          <w:b/>
          <w:i/>
          <w:sz w:val="20"/>
          <w:lang w:val="pl-PL"/>
        </w:rPr>
        <w:t>„NLP, Szkolenie menadżerów i trenerów</w:t>
      </w:r>
      <w:r w:rsidRPr="001E274B">
        <w:rPr>
          <w:rFonts w:ascii="Calibri" w:hAnsi="Calibri"/>
          <w:i/>
          <w:sz w:val="20"/>
          <w:lang w:val="pl-PL"/>
        </w:rPr>
        <w:t>”</w:t>
      </w:r>
      <w:r w:rsidRPr="001E274B">
        <w:rPr>
          <w:rFonts w:ascii="Calibri" w:hAnsi="Calibri"/>
          <w:sz w:val="20"/>
          <w:lang w:val="pl-PL"/>
        </w:rPr>
        <w:t xml:space="preserve"> </w:t>
      </w:r>
    </w:p>
    <w:p w14:paraId="5813748E" w14:textId="77777777" w:rsidR="00FB6AED" w:rsidRPr="001E274B" w:rsidRDefault="00FB6AED" w:rsidP="00633E2C">
      <w:pPr>
        <w:spacing w:after="0"/>
        <w:ind w:left="360"/>
        <w:contextualSpacing/>
        <w:rPr>
          <w:rFonts w:ascii="Calibri" w:hAnsi="Calibri"/>
          <w:sz w:val="20"/>
          <w:lang w:val="pl-PL"/>
        </w:rPr>
      </w:pPr>
      <w:r w:rsidRPr="001E274B">
        <w:rPr>
          <w:rFonts w:ascii="Calibri" w:hAnsi="Calibri"/>
          <w:sz w:val="20"/>
          <w:lang w:val="pl-PL"/>
        </w:rPr>
        <w:t>Joseph O’Connor, John Seymour.</w:t>
      </w:r>
    </w:p>
    <w:p w14:paraId="7D6B5A07" w14:textId="77777777" w:rsidR="00633E2C" w:rsidRPr="00910695" w:rsidRDefault="00FB6AED" w:rsidP="00FB6AED">
      <w:pPr>
        <w:numPr>
          <w:ilvl w:val="0"/>
          <w:numId w:val="8"/>
        </w:numPr>
        <w:spacing w:after="0"/>
        <w:contextualSpacing/>
        <w:rPr>
          <w:rFonts w:ascii="Calibri" w:hAnsi="Calibri"/>
          <w:b/>
          <w:sz w:val="20"/>
          <w:lang w:val="pl-PL"/>
        </w:rPr>
      </w:pPr>
      <w:r w:rsidRPr="00910695">
        <w:rPr>
          <w:rFonts w:ascii="Calibri" w:hAnsi="Calibri"/>
          <w:b/>
          <w:i/>
          <w:sz w:val="20"/>
          <w:lang w:val="pl-PL"/>
        </w:rPr>
        <w:t>„Grupy. Zasady i techniki grupowej pomocy psychologicznej”</w:t>
      </w:r>
      <w:r w:rsidRPr="00910695">
        <w:rPr>
          <w:rFonts w:ascii="Calibri" w:hAnsi="Calibri"/>
          <w:b/>
          <w:sz w:val="20"/>
          <w:lang w:val="pl-PL"/>
        </w:rPr>
        <w:t xml:space="preserve"> </w:t>
      </w:r>
    </w:p>
    <w:p w14:paraId="1A69B4B5" w14:textId="77777777" w:rsidR="00FB6AED" w:rsidRPr="001E274B" w:rsidRDefault="00FB6AED" w:rsidP="00633E2C">
      <w:pPr>
        <w:spacing w:after="0"/>
        <w:ind w:left="360"/>
        <w:contextualSpacing/>
        <w:rPr>
          <w:rFonts w:ascii="Calibri" w:hAnsi="Calibri"/>
          <w:sz w:val="20"/>
          <w:lang w:val="pl-PL"/>
        </w:rPr>
      </w:pPr>
      <w:r w:rsidRPr="001E274B">
        <w:rPr>
          <w:rFonts w:ascii="Calibri" w:hAnsi="Calibri"/>
          <w:sz w:val="20"/>
          <w:lang w:val="pl-PL"/>
        </w:rPr>
        <w:t>Corey Schneider M., Corey G., Instytut Psychologii Zdrowia i Trzeźwości PTP. Warszawa (dla ambitnych)</w:t>
      </w:r>
    </w:p>
    <w:p w14:paraId="64464876" w14:textId="77777777" w:rsidR="00633E2C" w:rsidRPr="00910695" w:rsidRDefault="00FB6AED" w:rsidP="00FB6AED">
      <w:pPr>
        <w:numPr>
          <w:ilvl w:val="0"/>
          <w:numId w:val="8"/>
        </w:numPr>
        <w:spacing w:after="0"/>
        <w:contextualSpacing/>
        <w:rPr>
          <w:rFonts w:ascii="Calibri" w:hAnsi="Calibri"/>
          <w:b/>
          <w:sz w:val="20"/>
          <w:lang w:val="pl-PL"/>
        </w:rPr>
      </w:pPr>
      <w:r w:rsidRPr="00910695">
        <w:rPr>
          <w:rFonts w:ascii="Calibri" w:hAnsi="Calibri"/>
          <w:b/>
          <w:i/>
          <w:sz w:val="20"/>
          <w:lang w:val="pl-PL"/>
        </w:rPr>
        <w:t>„Bliskie spotkania, rzecz o treningu grupowym”</w:t>
      </w:r>
      <w:r w:rsidRPr="00910695">
        <w:rPr>
          <w:rFonts w:ascii="Calibri" w:hAnsi="Calibri"/>
          <w:b/>
          <w:sz w:val="20"/>
          <w:lang w:val="pl-PL"/>
        </w:rPr>
        <w:t xml:space="preserve"> </w:t>
      </w:r>
    </w:p>
    <w:p w14:paraId="7756C65C" w14:textId="77777777" w:rsidR="00FB6AED" w:rsidRPr="001E274B" w:rsidRDefault="00FB6AED" w:rsidP="00633E2C">
      <w:pPr>
        <w:spacing w:after="0"/>
        <w:ind w:left="360"/>
        <w:contextualSpacing/>
        <w:rPr>
          <w:rFonts w:ascii="Calibri" w:hAnsi="Calibri"/>
          <w:sz w:val="20"/>
          <w:lang w:val="pl-PL"/>
        </w:rPr>
      </w:pPr>
      <w:r w:rsidRPr="001E274B">
        <w:rPr>
          <w:rFonts w:ascii="Calibri" w:hAnsi="Calibri"/>
          <w:sz w:val="20"/>
          <w:lang w:val="pl-PL"/>
        </w:rPr>
        <w:t>Nasza Księgarnia</w:t>
      </w:r>
      <w:r w:rsidR="00633E2C" w:rsidRPr="001E274B">
        <w:rPr>
          <w:rFonts w:ascii="Calibri" w:hAnsi="Calibri"/>
          <w:sz w:val="20"/>
          <w:lang w:val="pl-PL"/>
        </w:rPr>
        <w:t>,</w:t>
      </w:r>
      <w:r w:rsidRPr="001E274B">
        <w:rPr>
          <w:rFonts w:ascii="Calibri" w:hAnsi="Calibri"/>
          <w:sz w:val="20"/>
          <w:lang w:val="pl-PL"/>
        </w:rPr>
        <w:t xml:space="preserve"> 1983</w:t>
      </w:r>
    </w:p>
    <w:p w14:paraId="57049C0D" w14:textId="77777777" w:rsidR="00633E2C" w:rsidRPr="00910695" w:rsidRDefault="00FB6AED" w:rsidP="00FB6AED">
      <w:pPr>
        <w:numPr>
          <w:ilvl w:val="0"/>
          <w:numId w:val="8"/>
        </w:numPr>
        <w:spacing w:after="0"/>
        <w:contextualSpacing/>
        <w:rPr>
          <w:rFonts w:ascii="Calibri" w:hAnsi="Calibri"/>
          <w:b/>
          <w:sz w:val="20"/>
          <w:lang w:val="pl-PL"/>
        </w:rPr>
      </w:pPr>
      <w:r w:rsidRPr="00910695">
        <w:rPr>
          <w:rFonts w:ascii="Calibri" w:hAnsi="Calibri"/>
          <w:b/>
          <w:i/>
          <w:sz w:val="20"/>
          <w:lang w:val="pl-PL"/>
        </w:rPr>
        <w:t>„Trening interpersonalny”</w:t>
      </w:r>
      <w:r w:rsidRPr="00910695">
        <w:rPr>
          <w:rFonts w:ascii="Calibri" w:hAnsi="Calibri"/>
          <w:b/>
          <w:sz w:val="20"/>
          <w:lang w:val="pl-PL"/>
        </w:rPr>
        <w:t xml:space="preserve"> </w:t>
      </w:r>
    </w:p>
    <w:p w14:paraId="66E37676" w14:textId="77777777" w:rsidR="00FB6AED" w:rsidRPr="001E274B" w:rsidRDefault="00FB6AED" w:rsidP="00633E2C">
      <w:pPr>
        <w:spacing w:after="0"/>
        <w:ind w:left="360"/>
        <w:contextualSpacing/>
        <w:rPr>
          <w:rFonts w:ascii="Calibri" w:hAnsi="Calibri"/>
          <w:sz w:val="20"/>
          <w:lang w:val="pl-PL"/>
        </w:rPr>
      </w:pPr>
      <w:r w:rsidRPr="001E274B">
        <w:rPr>
          <w:rFonts w:ascii="Calibri" w:hAnsi="Calibri"/>
          <w:sz w:val="20"/>
          <w:lang w:val="pl-PL"/>
        </w:rPr>
        <w:t>K. Jedliński . ISBN</w:t>
      </w:r>
      <w:r w:rsidR="00633E2C" w:rsidRPr="001E274B">
        <w:rPr>
          <w:rFonts w:ascii="Calibri" w:hAnsi="Calibri"/>
          <w:sz w:val="20"/>
          <w:lang w:val="pl-PL"/>
        </w:rPr>
        <w:t>,</w:t>
      </w:r>
      <w:r w:rsidRPr="001E274B">
        <w:rPr>
          <w:rFonts w:ascii="Calibri" w:hAnsi="Calibri"/>
          <w:sz w:val="20"/>
          <w:lang w:val="pl-PL"/>
        </w:rPr>
        <w:t xml:space="preserve"> 1997</w:t>
      </w:r>
    </w:p>
    <w:p w14:paraId="3F44819B" w14:textId="77777777" w:rsidR="00633E2C" w:rsidRPr="00910695" w:rsidRDefault="00FB6AED" w:rsidP="00FB6AED">
      <w:pPr>
        <w:numPr>
          <w:ilvl w:val="0"/>
          <w:numId w:val="8"/>
        </w:numPr>
        <w:spacing w:after="0"/>
        <w:contextualSpacing/>
        <w:rPr>
          <w:rFonts w:ascii="Calibri" w:hAnsi="Calibri"/>
          <w:b/>
          <w:sz w:val="20"/>
          <w:lang w:val="pl-PL"/>
        </w:rPr>
      </w:pPr>
      <w:r w:rsidRPr="00910695">
        <w:rPr>
          <w:rFonts w:ascii="Calibri" w:hAnsi="Calibri"/>
          <w:b/>
          <w:i/>
          <w:sz w:val="20"/>
          <w:lang w:val="pl-PL"/>
        </w:rPr>
        <w:t>„Trening interpersonalny”</w:t>
      </w:r>
      <w:r w:rsidRPr="00910695">
        <w:rPr>
          <w:rFonts w:ascii="Calibri" w:hAnsi="Calibri"/>
          <w:b/>
          <w:sz w:val="20"/>
          <w:lang w:val="pl-PL"/>
        </w:rPr>
        <w:t xml:space="preserve"> </w:t>
      </w:r>
    </w:p>
    <w:p w14:paraId="422CF0FF" w14:textId="77777777" w:rsidR="00FB6AED" w:rsidRPr="001E274B" w:rsidRDefault="00FB6AED" w:rsidP="00633E2C">
      <w:pPr>
        <w:spacing w:after="0"/>
        <w:ind w:left="360"/>
        <w:contextualSpacing/>
        <w:rPr>
          <w:rFonts w:ascii="Calibri" w:hAnsi="Calibri"/>
          <w:sz w:val="20"/>
          <w:lang w:val="pl-PL"/>
        </w:rPr>
      </w:pPr>
      <w:r w:rsidRPr="001E274B">
        <w:rPr>
          <w:rFonts w:ascii="Calibri" w:hAnsi="Calibri"/>
          <w:sz w:val="20"/>
          <w:lang w:val="pl-PL"/>
        </w:rPr>
        <w:t>Wydawnictwo Naukowe Scholar</w:t>
      </w:r>
      <w:r w:rsidR="00633E2C" w:rsidRPr="001E274B">
        <w:rPr>
          <w:rFonts w:ascii="Calibri" w:hAnsi="Calibri"/>
          <w:sz w:val="20"/>
          <w:lang w:val="pl-PL"/>
        </w:rPr>
        <w:t>,</w:t>
      </w:r>
      <w:r w:rsidRPr="001E274B">
        <w:rPr>
          <w:rFonts w:ascii="Calibri" w:hAnsi="Calibri"/>
          <w:sz w:val="20"/>
          <w:lang w:val="pl-PL"/>
        </w:rPr>
        <w:t xml:space="preserve"> 1997</w:t>
      </w:r>
    </w:p>
    <w:p w14:paraId="512650BC" w14:textId="77777777" w:rsidR="00633E2C" w:rsidRPr="00910695" w:rsidRDefault="00FB6AED" w:rsidP="00FB6AED">
      <w:pPr>
        <w:numPr>
          <w:ilvl w:val="0"/>
          <w:numId w:val="8"/>
        </w:numPr>
        <w:spacing w:after="0"/>
        <w:contextualSpacing/>
        <w:rPr>
          <w:rFonts w:ascii="Calibri" w:hAnsi="Calibri"/>
          <w:b/>
          <w:sz w:val="20"/>
          <w:lang w:val="pl-PL"/>
        </w:rPr>
      </w:pPr>
      <w:r w:rsidRPr="00910695">
        <w:rPr>
          <w:rFonts w:ascii="Calibri" w:hAnsi="Calibri"/>
          <w:b/>
          <w:i/>
          <w:sz w:val="20"/>
          <w:lang w:val="pl-PL"/>
        </w:rPr>
        <w:t>„Praca metodami psychoaktywnymi”</w:t>
      </w:r>
      <w:r w:rsidRPr="00910695">
        <w:rPr>
          <w:rFonts w:ascii="Calibri" w:hAnsi="Calibri"/>
          <w:b/>
          <w:sz w:val="20"/>
          <w:lang w:val="pl-PL"/>
        </w:rPr>
        <w:t xml:space="preserve"> </w:t>
      </w:r>
    </w:p>
    <w:p w14:paraId="45F41DEE" w14:textId="77777777" w:rsidR="00FB6AED" w:rsidRPr="001E274B" w:rsidRDefault="00FB6AED" w:rsidP="00633E2C">
      <w:pPr>
        <w:spacing w:after="0"/>
        <w:ind w:left="360"/>
        <w:contextualSpacing/>
        <w:rPr>
          <w:rFonts w:ascii="Calibri" w:hAnsi="Calibri"/>
          <w:sz w:val="20"/>
          <w:lang w:val="pl-PL"/>
        </w:rPr>
      </w:pPr>
      <w:r w:rsidRPr="001E274B">
        <w:rPr>
          <w:rFonts w:ascii="Calibri" w:hAnsi="Calibri"/>
          <w:sz w:val="20"/>
          <w:lang w:val="pl-PL"/>
        </w:rPr>
        <w:t>Kopeczek. WOM Tarnobrzeg</w:t>
      </w:r>
      <w:r w:rsidR="00633E2C" w:rsidRPr="001E274B">
        <w:rPr>
          <w:rFonts w:ascii="Calibri" w:hAnsi="Calibri"/>
          <w:sz w:val="20"/>
          <w:lang w:val="pl-PL"/>
        </w:rPr>
        <w:t>,</w:t>
      </w:r>
      <w:r w:rsidRPr="001E274B">
        <w:rPr>
          <w:rFonts w:ascii="Calibri" w:hAnsi="Calibri"/>
          <w:sz w:val="20"/>
          <w:lang w:val="pl-PL"/>
        </w:rPr>
        <w:t xml:space="preserve"> 1993</w:t>
      </w:r>
    </w:p>
    <w:p w14:paraId="412D00F0" w14:textId="77777777" w:rsidR="00633E2C" w:rsidRPr="00910695" w:rsidRDefault="00FB6AED" w:rsidP="00FB6AED">
      <w:pPr>
        <w:numPr>
          <w:ilvl w:val="0"/>
          <w:numId w:val="8"/>
        </w:numPr>
        <w:spacing w:after="0"/>
        <w:contextualSpacing/>
        <w:rPr>
          <w:rFonts w:ascii="Calibri" w:hAnsi="Calibri"/>
          <w:b/>
          <w:sz w:val="20"/>
          <w:lang w:val="pl-PL"/>
        </w:rPr>
      </w:pPr>
      <w:r w:rsidRPr="00910695">
        <w:rPr>
          <w:rFonts w:ascii="Calibri" w:hAnsi="Calibri"/>
          <w:b/>
          <w:i/>
          <w:sz w:val="20"/>
          <w:lang w:val="pl-PL"/>
        </w:rPr>
        <w:t>„Gry i ćwiczenia grupowe”</w:t>
      </w:r>
      <w:r w:rsidRPr="00910695">
        <w:rPr>
          <w:rFonts w:ascii="Calibri" w:hAnsi="Calibri"/>
          <w:b/>
          <w:sz w:val="20"/>
          <w:lang w:val="pl-PL"/>
        </w:rPr>
        <w:t xml:space="preserve"> </w:t>
      </w:r>
    </w:p>
    <w:p w14:paraId="7689C9FB" w14:textId="77777777" w:rsidR="00FB6AED" w:rsidRPr="001E274B" w:rsidRDefault="00FB6AED" w:rsidP="00633E2C">
      <w:pPr>
        <w:spacing w:after="0"/>
        <w:ind w:left="360"/>
        <w:contextualSpacing/>
        <w:rPr>
          <w:rFonts w:ascii="Calibri" w:hAnsi="Calibri"/>
          <w:sz w:val="20"/>
          <w:lang w:val="pl-PL"/>
        </w:rPr>
      </w:pPr>
      <w:r w:rsidRPr="001E274B">
        <w:rPr>
          <w:rFonts w:ascii="Calibri" w:hAnsi="Calibri"/>
          <w:sz w:val="20"/>
          <w:lang w:val="pl-PL"/>
        </w:rPr>
        <w:lastRenderedPageBreak/>
        <w:t>MOP PTP 1987</w:t>
      </w:r>
    </w:p>
    <w:p w14:paraId="1F169760" w14:textId="77777777" w:rsidR="00633E2C" w:rsidRPr="00910695" w:rsidRDefault="00FB6AED" w:rsidP="00FB6AED">
      <w:pPr>
        <w:numPr>
          <w:ilvl w:val="0"/>
          <w:numId w:val="8"/>
        </w:numPr>
        <w:spacing w:after="0"/>
        <w:contextualSpacing/>
        <w:rPr>
          <w:rFonts w:ascii="Calibri" w:hAnsi="Calibri"/>
          <w:b/>
          <w:sz w:val="20"/>
          <w:lang w:val="pl-PL"/>
        </w:rPr>
      </w:pPr>
      <w:r w:rsidRPr="00910695">
        <w:rPr>
          <w:rFonts w:ascii="Calibri" w:hAnsi="Calibri"/>
          <w:b/>
          <w:i/>
          <w:sz w:val="20"/>
          <w:lang w:val="pl-PL"/>
        </w:rPr>
        <w:t>„Grupa bawi się i pracuje”</w:t>
      </w:r>
      <w:r w:rsidRPr="00910695">
        <w:rPr>
          <w:rFonts w:ascii="Calibri" w:hAnsi="Calibri"/>
          <w:b/>
          <w:sz w:val="20"/>
          <w:lang w:val="pl-PL"/>
        </w:rPr>
        <w:t xml:space="preserve"> </w:t>
      </w:r>
    </w:p>
    <w:p w14:paraId="40B9F4A6" w14:textId="77777777" w:rsidR="00FB6AED" w:rsidRPr="001E274B" w:rsidRDefault="00FB6AED" w:rsidP="00633E2C">
      <w:pPr>
        <w:spacing w:after="0"/>
        <w:ind w:left="360"/>
        <w:contextualSpacing/>
        <w:rPr>
          <w:rFonts w:ascii="Calibri" w:hAnsi="Calibri"/>
          <w:sz w:val="20"/>
          <w:lang w:val="pl-PL"/>
        </w:rPr>
      </w:pPr>
      <w:r w:rsidRPr="001E274B">
        <w:rPr>
          <w:rFonts w:ascii="Calibri" w:hAnsi="Calibri"/>
          <w:sz w:val="20"/>
          <w:lang w:val="pl-PL"/>
        </w:rPr>
        <w:t>Oficyna Wydaw. UNUS Wałbrzych</w:t>
      </w:r>
      <w:r w:rsidR="00633E2C" w:rsidRPr="001E274B">
        <w:rPr>
          <w:rFonts w:ascii="Calibri" w:hAnsi="Calibri"/>
          <w:sz w:val="20"/>
          <w:lang w:val="pl-PL"/>
        </w:rPr>
        <w:t>,</w:t>
      </w:r>
      <w:r w:rsidRPr="001E274B">
        <w:rPr>
          <w:rFonts w:ascii="Calibri" w:hAnsi="Calibri"/>
          <w:sz w:val="20"/>
          <w:lang w:val="pl-PL"/>
        </w:rPr>
        <w:t xml:space="preserve"> 1984</w:t>
      </w:r>
    </w:p>
    <w:p w14:paraId="38EB55AD" w14:textId="77777777" w:rsidR="00633E2C" w:rsidRPr="00910695" w:rsidRDefault="00FB6AED" w:rsidP="00FB6AED">
      <w:pPr>
        <w:numPr>
          <w:ilvl w:val="0"/>
          <w:numId w:val="8"/>
        </w:numPr>
        <w:spacing w:after="0"/>
        <w:contextualSpacing/>
        <w:rPr>
          <w:rFonts w:ascii="Calibri" w:hAnsi="Calibri"/>
          <w:b/>
          <w:sz w:val="20"/>
          <w:lang w:val="pl-PL"/>
        </w:rPr>
      </w:pPr>
      <w:r w:rsidRPr="00910695">
        <w:rPr>
          <w:rFonts w:ascii="Calibri" w:hAnsi="Calibri"/>
          <w:b/>
          <w:i/>
          <w:sz w:val="20"/>
          <w:lang w:val="pl-PL"/>
        </w:rPr>
        <w:t>„Psychologia zaburzeń”</w:t>
      </w:r>
      <w:r w:rsidRPr="00910695">
        <w:rPr>
          <w:rFonts w:ascii="Calibri" w:hAnsi="Calibri"/>
          <w:b/>
          <w:sz w:val="20"/>
          <w:lang w:val="pl-PL"/>
        </w:rPr>
        <w:t xml:space="preserve">  </w:t>
      </w:r>
    </w:p>
    <w:p w14:paraId="3742B1BA" w14:textId="77777777" w:rsidR="00FB6AED" w:rsidRPr="00910695" w:rsidRDefault="00FB6AED" w:rsidP="00633E2C">
      <w:pPr>
        <w:spacing w:after="0"/>
        <w:ind w:left="360"/>
        <w:contextualSpacing/>
        <w:rPr>
          <w:rFonts w:ascii="Calibri" w:hAnsi="Calibri"/>
          <w:sz w:val="20"/>
        </w:rPr>
      </w:pPr>
      <w:r w:rsidRPr="00910695">
        <w:rPr>
          <w:rFonts w:ascii="Calibri" w:hAnsi="Calibri"/>
          <w:sz w:val="20"/>
        </w:rPr>
        <w:t>R.C. Carson, J.N. Butcher, S. Mineka,  GWP</w:t>
      </w:r>
      <w:r w:rsidR="00633E2C" w:rsidRPr="00910695">
        <w:rPr>
          <w:rFonts w:ascii="Calibri" w:hAnsi="Calibri"/>
          <w:sz w:val="20"/>
        </w:rPr>
        <w:t>,</w:t>
      </w:r>
      <w:r w:rsidRPr="00910695">
        <w:rPr>
          <w:rFonts w:ascii="Calibri" w:hAnsi="Calibri"/>
          <w:sz w:val="20"/>
        </w:rPr>
        <w:t xml:space="preserve"> 2003</w:t>
      </w:r>
    </w:p>
    <w:p w14:paraId="14A90B48" w14:textId="77777777" w:rsidR="00633E2C" w:rsidRPr="00910695" w:rsidRDefault="00FB6AED" w:rsidP="00FB6AED">
      <w:pPr>
        <w:numPr>
          <w:ilvl w:val="0"/>
          <w:numId w:val="8"/>
        </w:numPr>
        <w:spacing w:after="0"/>
        <w:contextualSpacing/>
        <w:rPr>
          <w:rFonts w:ascii="Calibri" w:hAnsi="Calibri"/>
          <w:b/>
          <w:sz w:val="20"/>
          <w:lang w:val="pl-PL"/>
        </w:rPr>
      </w:pPr>
      <w:r w:rsidRPr="00910695">
        <w:rPr>
          <w:rFonts w:ascii="Calibri" w:hAnsi="Calibri"/>
          <w:b/>
          <w:i/>
          <w:sz w:val="20"/>
          <w:lang w:val="pl-PL"/>
        </w:rPr>
        <w:t>„Psychologia kliniczna”</w:t>
      </w:r>
      <w:r w:rsidRPr="00910695">
        <w:rPr>
          <w:rFonts w:ascii="Calibri" w:hAnsi="Calibri"/>
          <w:b/>
          <w:sz w:val="20"/>
          <w:lang w:val="pl-PL"/>
        </w:rPr>
        <w:t xml:space="preserve"> </w:t>
      </w:r>
    </w:p>
    <w:p w14:paraId="34229369" w14:textId="77777777" w:rsidR="00FB6AED" w:rsidRPr="001E274B" w:rsidRDefault="00FB6AED" w:rsidP="00633E2C">
      <w:pPr>
        <w:spacing w:after="0"/>
        <w:ind w:left="360"/>
        <w:contextualSpacing/>
        <w:rPr>
          <w:rFonts w:ascii="Calibri" w:hAnsi="Calibri"/>
          <w:sz w:val="20"/>
          <w:lang w:val="pl-PL"/>
        </w:rPr>
      </w:pPr>
      <w:r w:rsidRPr="001E274B">
        <w:rPr>
          <w:rFonts w:ascii="Calibri" w:hAnsi="Calibri"/>
          <w:sz w:val="20"/>
          <w:lang w:val="pl-PL"/>
        </w:rPr>
        <w:t>tom I i II  red. Helena Sęk, PWN</w:t>
      </w:r>
      <w:r w:rsidR="00633E2C" w:rsidRPr="001E274B">
        <w:rPr>
          <w:rFonts w:ascii="Calibri" w:hAnsi="Calibri"/>
          <w:sz w:val="20"/>
          <w:lang w:val="pl-PL"/>
        </w:rPr>
        <w:t>,</w:t>
      </w:r>
      <w:r w:rsidRPr="001E274B">
        <w:rPr>
          <w:rFonts w:ascii="Calibri" w:hAnsi="Calibri"/>
          <w:sz w:val="20"/>
          <w:lang w:val="pl-PL"/>
        </w:rPr>
        <w:t xml:space="preserve"> 2008 </w:t>
      </w:r>
    </w:p>
    <w:p w14:paraId="2D7DFD36" w14:textId="77777777" w:rsidR="00633E2C" w:rsidRPr="00910695" w:rsidRDefault="00FB6AED" w:rsidP="00FB6AED">
      <w:pPr>
        <w:numPr>
          <w:ilvl w:val="0"/>
          <w:numId w:val="8"/>
        </w:numPr>
        <w:spacing w:after="0"/>
        <w:contextualSpacing/>
        <w:rPr>
          <w:rFonts w:ascii="Calibri" w:hAnsi="Calibri"/>
          <w:b/>
          <w:sz w:val="20"/>
          <w:lang w:val="pl-PL"/>
        </w:rPr>
      </w:pPr>
      <w:r w:rsidRPr="00910695">
        <w:rPr>
          <w:rFonts w:ascii="Calibri" w:hAnsi="Calibri"/>
          <w:b/>
          <w:i/>
          <w:sz w:val="20"/>
          <w:lang w:val="pl-PL"/>
        </w:rPr>
        <w:t>„Psychopatologia</w:t>
      </w:r>
      <w:r w:rsidRPr="00910695">
        <w:rPr>
          <w:rFonts w:ascii="Calibri" w:hAnsi="Calibri"/>
          <w:b/>
          <w:sz w:val="20"/>
          <w:lang w:val="pl-PL"/>
        </w:rPr>
        <w:t xml:space="preserve">” </w:t>
      </w:r>
    </w:p>
    <w:p w14:paraId="5567C0D4" w14:textId="77777777" w:rsidR="00FB6AED" w:rsidRPr="001E274B" w:rsidRDefault="00FB6AED" w:rsidP="00633E2C">
      <w:pPr>
        <w:spacing w:after="0"/>
        <w:ind w:left="360"/>
        <w:contextualSpacing/>
        <w:rPr>
          <w:rFonts w:ascii="Calibri" w:hAnsi="Calibri"/>
          <w:sz w:val="20"/>
          <w:lang w:val="pl-PL"/>
        </w:rPr>
      </w:pPr>
      <w:r w:rsidRPr="001E274B">
        <w:rPr>
          <w:rFonts w:ascii="Calibri" w:hAnsi="Calibri"/>
          <w:sz w:val="20"/>
          <w:lang w:val="pl-PL"/>
        </w:rPr>
        <w:t>Lidia Cierpiałkowska Wydawnictwo Naukowe Scholar, dodruk</w:t>
      </w:r>
      <w:r w:rsidR="00633E2C" w:rsidRPr="001E274B">
        <w:rPr>
          <w:rFonts w:ascii="Calibri" w:hAnsi="Calibri"/>
          <w:sz w:val="20"/>
          <w:lang w:val="pl-PL"/>
        </w:rPr>
        <w:t>,</w:t>
      </w:r>
      <w:r w:rsidRPr="001E274B">
        <w:rPr>
          <w:rFonts w:ascii="Calibri" w:hAnsi="Calibri"/>
          <w:sz w:val="20"/>
          <w:lang w:val="pl-PL"/>
        </w:rPr>
        <w:t xml:space="preserve"> 2014</w:t>
      </w:r>
    </w:p>
    <w:p w14:paraId="085D7869" w14:textId="77777777" w:rsidR="00633E2C" w:rsidRPr="00910695" w:rsidRDefault="00FB6AED" w:rsidP="00FB6AED">
      <w:pPr>
        <w:numPr>
          <w:ilvl w:val="0"/>
          <w:numId w:val="8"/>
        </w:numPr>
        <w:spacing w:after="0"/>
        <w:contextualSpacing/>
        <w:rPr>
          <w:rFonts w:ascii="Calibri" w:hAnsi="Calibri"/>
          <w:b/>
          <w:sz w:val="20"/>
          <w:lang w:val="pl-PL"/>
        </w:rPr>
      </w:pPr>
      <w:r w:rsidRPr="00910695">
        <w:rPr>
          <w:rFonts w:ascii="Calibri" w:hAnsi="Calibri"/>
          <w:b/>
          <w:i/>
          <w:sz w:val="20"/>
          <w:lang w:val="pl-PL"/>
        </w:rPr>
        <w:t>„Zaburzenia zachowania dzieci i młodzieży</w:t>
      </w:r>
      <w:r w:rsidRPr="00910695">
        <w:rPr>
          <w:rFonts w:ascii="Calibri" w:hAnsi="Calibri"/>
          <w:b/>
          <w:sz w:val="20"/>
          <w:lang w:val="pl-PL"/>
        </w:rPr>
        <w:t xml:space="preserve">” </w:t>
      </w:r>
    </w:p>
    <w:p w14:paraId="04E0FD22" w14:textId="77777777" w:rsidR="00FB6AED" w:rsidRPr="001E274B" w:rsidRDefault="00FB6AED" w:rsidP="00633E2C">
      <w:pPr>
        <w:spacing w:after="0"/>
        <w:ind w:left="360"/>
        <w:contextualSpacing/>
        <w:rPr>
          <w:rFonts w:ascii="Calibri" w:hAnsi="Calibri"/>
          <w:sz w:val="20"/>
          <w:lang w:val="pl-PL"/>
        </w:rPr>
      </w:pPr>
      <w:r w:rsidRPr="001E274B">
        <w:rPr>
          <w:rFonts w:ascii="Calibri" w:hAnsi="Calibri"/>
          <w:sz w:val="20"/>
          <w:lang w:val="pl-PL"/>
        </w:rPr>
        <w:t>K.Kmiecik-Baran (red)</w:t>
      </w:r>
    </w:p>
    <w:p w14:paraId="465BC28A" w14:textId="77777777" w:rsidR="00633E2C" w:rsidRPr="00910695" w:rsidRDefault="00FB6AED" w:rsidP="00FB6AED">
      <w:pPr>
        <w:numPr>
          <w:ilvl w:val="0"/>
          <w:numId w:val="8"/>
        </w:numPr>
        <w:spacing w:after="0"/>
        <w:contextualSpacing/>
        <w:rPr>
          <w:rFonts w:ascii="Calibri" w:hAnsi="Calibri"/>
          <w:b/>
          <w:sz w:val="20"/>
          <w:lang w:val="pl-PL"/>
        </w:rPr>
      </w:pPr>
      <w:r w:rsidRPr="00910695">
        <w:rPr>
          <w:rFonts w:ascii="Calibri" w:hAnsi="Calibri"/>
          <w:b/>
          <w:i/>
          <w:sz w:val="20"/>
          <w:lang w:val="pl-PL"/>
        </w:rPr>
        <w:t>„Zaburzenia osobowości we współczesnym świecie”</w:t>
      </w:r>
      <w:r w:rsidRPr="00910695">
        <w:rPr>
          <w:rFonts w:ascii="Calibri" w:hAnsi="Calibri"/>
          <w:b/>
          <w:sz w:val="20"/>
          <w:lang w:val="pl-PL"/>
        </w:rPr>
        <w:t xml:space="preserve"> </w:t>
      </w:r>
    </w:p>
    <w:p w14:paraId="49430305" w14:textId="77777777" w:rsidR="00FB6AED" w:rsidRPr="001E274B" w:rsidRDefault="00FB6AED" w:rsidP="00633E2C">
      <w:pPr>
        <w:spacing w:after="0"/>
        <w:ind w:left="360"/>
        <w:contextualSpacing/>
        <w:rPr>
          <w:rFonts w:ascii="Calibri" w:hAnsi="Calibri"/>
          <w:sz w:val="20"/>
          <w:lang w:val="pl-PL"/>
        </w:rPr>
      </w:pPr>
      <w:r w:rsidRPr="001E274B">
        <w:rPr>
          <w:rFonts w:ascii="Calibri" w:hAnsi="Calibri"/>
          <w:sz w:val="20"/>
          <w:lang w:val="pl-PL"/>
        </w:rPr>
        <w:t>T.Millon, R.Davis, C.Millon, L. Escovar, S.Meagher, Instytut</w:t>
      </w:r>
      <w:r w:rsidR="00633E2C" w:rsidRPr="001E274B">
        <w:rPr>
          <w:rFonts w:ascii="Calibri" w:hAnsi="Calibri"/>
          <w:sz w:val="20"/>
          <w:lang w:val="pl-PL"/>
        </w:rPr>
        <w:t xml:space="preserve"> Psychologii Zdrowia W-wa, 2005</w:t>
      </w:r>
    </w:p>
    <w:p w14:paraId="2AD7BD52" w14:textId="77777777" w:rsidR="00633E2C" w:rsidRPr="00910695" w:rsidRDefault="00FB6AED" w:rsidP="00FB6AED">
      <w:pPr>
        <w:numPr>
          <w:ilvl w:val="0"/>
          <w:numId w:val="8"/>
        </w:numPr>
        <w:spacing w:after="0"/>
        <w:contextualSpacing/>
        <w:rPr>
          <w:rFonts w:ascii="Calibri" w:hAnsi="Calibri"/>
          <w:b/>
          <w:sz w:val="20"/>
          <w:lang w:val="pl-PL"/>
        </w:rPr>
      </w:pPr>
      <w:r w:rsidRPr="00910695">
        <w:rPr>
          <w:rFonts w:ascii="Calibri" w:hAnsi="Calibri"/>
          <w:b/>
          <w:i/>
          <w:sz w:val="20"/>
          <w:lang w:val="pl-PL"/>
        </w:rPr>
        <w:t>„Kompendium psychiatrii, psychoterapii i medycyny psychosomatycznej”</w:t>
      </w:r>
      <w:r w:rsidRPr="00910695">
        <w:rPr>
          <w:rFonts w:ascii="Calibri" w:hAnsi="Calibri"/>
          <w:b/>
          <w:sz w:val="20"/>
          <w:lang w:val="pl-PL"/>
        </w:rPr>
        <w:t xml:space="preserve"> </w:t>
      </w:r>
    </w:p>
    <w:p w14:paraId="3186B8D9" w14:textId="77777777" w:rsidR="00FB6AED" w:rsidRPr="00313AA6" w:rsidRDefault="00FB6AED" w:rsidP="00633E2C">
      <w:pPr>
        <w:spacing w:after="0"/>
        <w:ind w:left="360"/>
        <w:contextualSpacing/>
        <w:rPr>
          <w:rFonts w:ascii="Calibri" w:hAnsi="Calibri"/>
          <w:sz w:val="20"/>
          <w:lang w:val="de-DE"/>
        </w:rPr>
      </w:pPr>
      <w:r w:rsidRPr="00313AA6">
        <w:rPr>
          <w:rFonts w:ascii="Calibri" w:hAnsi="Calibri"/>
          <w:sz w:val="20"/>
          <w:lang w:val="de-DE"/>
        </w:rPr>
        <w:t>H.J Freyberger, W.Schneider, R-D, Stieglitz, PZWL dodruk 2014</w:t>
      </w:r>
    </w:p>
    <w:p w14:paraId="186E304E" w14:textId="77777777" w:rsidR="00FB6AED" w:rsidRPr="001E274B" w:rsidRDefault="00FB6AED" w:rsidP="00FB6AED">
      <w:pPr>
        <w:numPr>
          <w:ilvl w:val="0"/>
          <w:numId w:val="8"/>
        </w:numPr>
        <w:spacing w:after="0"/>
        <w:contextualSpacing/>
        <w:rPr>
          <w:rFonts w:ascii="Calibri" w:hAnsi="Calibri"/>
          <w:sz w:val="20"/>
          <w:lang w:val="pl-PL"/>
        </w:rPr>
      </w:pPr>
      <w:r w:rsidRPr="00910695">
        <w:rPr>
          <w:rFonts w:ascii="Calibri" w:hAnsi="Calibri"/>
          <w:b/>
          <w:i/>
          <w:iCs/>
          <w:sz w:val="20"/>
          <w:lang w:val="pl-PL"/>
        </w:rPr>
        <w:t>„Anatomia biznesu. Motywacja  - w jaki sposób wydobywać z innych to, co najlepsze</w:t>
      </w:r>
      <w:r w:rsidRPr="00910695">
        <w:rPr>
          <w:rFonts w:ascii="Calibri" w:hAnsi="Calibri"/>
          <w:b/>
          <w:sz w:val="20"/>
          <w:lang w:val="pl-PL"/>
        </w:rPr>
        <w:t>”</w:t>
      </w:r>
      <w:r w:rsidRPr="001E274B">
        <w:rPr>
          <w:rFonts w:ascii="Calibri" w:hAnsi="Calibri"/>
          <w:sz w:val="20"/>
          <w:lang w:val="pl-PL"/>
        </w:rPr>
        <w:br/>
        <w:t xml:space="preserve"> J. Adair; Wydawnictwo Studio Emka, Warszawa</w:t>
      </w:r>
      <w:r w:rsidR="00633E2C" w:rsidRPr="001E274B">
        <w:rPr>
          <w:rFonts w:ascii="Calibri" w:hAnsi="Calibri"/>
          <w:sz w:val="20"/>
          <w:lang w:val="pl-PL"/>
        </w:rPr>
        <w:t>,</w:t>
      </w:r>
      <w:r w:rsidRPr="001E274B">
        <w:rPr>
          <w:rFonts w:ascii="Calibri" w:hAnsi="Calibri"/>
          <w:sz w:val="20"/>
          <w:lang w:val="pl-PL"/>
        </w:rPr>
        <w:t xml:space="preserve"> 2000</w:t>
      </w:r>
    </w:p>
    <w:p w14:paraId="563FE126" w14:textId="77777777" w:rsidR="00633E2C" w:rsidRPr="00910695" w:rsidRDefault="00633E2C" w:rsidP="00FB6AED">
      <w:pPr>
        <w:numPr>
          <w:ilvl w:val="0"/>
          <w:numId w:val="8"/>
        </w:numPr>
        <w:spacing w:after="0"/>
        <w:contextualSpacing/>
        <w:rPr>
          <w:rFonts w:ascii="Calibri" w:hAnsi="Calibri"/>
          <w:b/>
          <w:sz w:val="20"/>
          <w:lang w:val="pl-PL"/>
        </w:rPr>
      </w:pPr>
      <w:r w:rsidRPr="00910695">
        <w:rPr>
          <w:rFonts w:ascii="Calibri" w:hAnsi="Calibri"/>
          <w:b/>
          <w:i/>
          <w:iCs/>
          <w:sz w:val="20"/>
          <w:lang w:val="pl-PL"/>
        </w:rPr>
        <w:t>„</w:t>
      </w:r>
      <w:r w:rsidR="00FB6AED" w:rsidRPr="00910695">
        <w:rPr>
          <w:rFonts w:ascii="Calibri" w:hAnsi="Calibri"/>
          <w:b/>
          <w:i/>
          <w:iCs/>
          <w:sz w:val="20"/>
          <w:lang w:val="pl-PL"/>
        </w:rPr>
        <w:t>Psychologia społeczna. Serce i umysł</w:t>
      </w:r>
      <w:r w:rsidRPr="00910695">
        <w:rPr>
          <w:rFonts w:ascii="Calibri" w:hAnsi="Calibri"/>
          <w:b/>
          <w:sz w:val="20"/>
          <w:lang w:val="pl-PL"/>
        </w:rPr>
        <w:t>”</w:t>
      </w:r>
      <w:r w:rsidR="00FB6AED" w:rsidRPr="00910695">
        <w:rPr>
          <w:rFonts w:ascii="Calibri" w:hAnsi="Calibri"/>
          <w:b/>
          <w:sz w:val="20"/>
          <w:lang w:val="pl-PL"/>
        </w:rPr>
        <w:t xml:space="preserve"> </w:t>
      </w:r>
    </w:p>
    <w:p w14:paraId="6BAD4D36" w14:textId="77777777" w:rsidR="00FB6AED" w:rsidRPr="001E274B" w:rsidRDefault="00633E2C" w:rsidP="00633E2C">
      <w:pPr>
        <w:spacing w:after="0"/>
        <w:ind w:left="360"/>
        <w:contextualSpacing/>
        <w:rPr>
          <w:rFonts w:ascii="Calibri" w:hAnsi="Calibri"/>
          <w:sz w:val="20"/>
          <w:lang w:val="pl-PL"/>
        </w:rPr>
      </w:pPr>
      <w:r w:rsidRPr="001E274B">
        <w:rPr>
          <w:rFonts w:ascii="Calibri" w:hAnsi="Calibri"/>
          <w:sz w:val="20"/>
          <w:lang w:val="pl-PL"/>
        </w:rPr>
        <w:t>Aronson, E., Wilson, T. D., Akert, R. M.,</w:t>
      </w:r>
      <w:r w:rsidR="00FB6AED" w:rsidRPr="001E274B">
        <w:rPr>
          <w:rFonts w:ascii="Calibri" w:hAnsi="Calibri"/>
          <w:sz w:val="20"/>
          <w:lang w:val="pl-PL"/>
        </w:rPr>
        <w:t>Wydawnictwo Zysk i S-ka., Poznań</w:t>
      </w:r>
      <w:r w:rsidRPr="001E274B">
        <w:rPr>
          <w:rFonts w:ascii="Calibri" w:hAnsi="Calibri"/>
          <w:sz w:val="20"/>
          <w:lang w:val="pl-PL"/>
        </w:rPr>
        <w:t>,</w:t>
      </w:r>
      <w:r w:rsidR="00FB6AED" w:rsidRPr="001E274B">
        <w:rPr>
          <w:rFonts w:ascii="Calibri" w:hAnsi="Calibri"/>
          <w:sz w:val="20"/>
          <w:lang w:val="pl-PL"/>
        </w:rPr>
        <w:t xml:space="preserve"> 1997 </w:t>
      </w:r>
    </w:p>
    <w:p w14:paraId="72780BB9" w14:textId="77777777" w:rsidR="00633E2C" w:rsidRPr="00910695" w:rsidRDefault="00633E2C" w:rsidP="00FB6AED">
      <w:pPr>
        <w:numPr>
          <w:ilvl w:val="0"/>
          <w:numId w:val="8"/>
        </w:numPr>
        <w:spacing w:after="0"/>
        <w:contextualSpacing/>
        <w:rPr>
          <w:rFonts w:ascii="Calibri" w:hAnsi="Calibri"/>
          <w:b/>
          <w:sz w:val="20"/>
          <w:lang w:val="pl-PL"/>
        </w:rPr>
      </w:pPr>
      <w:r w:rsidRPr="00910695">
        <w:rPr>
          <w:rFonts w:ascii="Calibri" w:hAnsi="Calibri"/>
          <w:b/>
          <w:i/>
          <w:iCs/>
          <w:sz w:val="20"/>
          <w:lang w:val="pl-PL"/>
        </w:rPr>
        <w:t>„</w:t>
      </w:r>
      <w:r w:rsidR="00FB6AED" w:rsidRPr="00910695">
        <w:rPr>
          <w:rFonts w:ascii="Calibri" w:hAnsi="Calibri"/>
          <w:b/>
          <w:i/>
          <w:iCs/>
          <w:sz w:val="20"/>
          <w:lang w:val="pl-PL"/>
        </w:rPr>
        <w:t>Zasady skutecz</w:t>
      </w:r>
      <w:r w:rsidRPr="00910695">
        <w:rPr>
          <w:rFonts w:ascii="Calibri" w:hAnsi="Calibri"/>
          <w:b/>
          <w:i/>
          <w:iCs/>
          <w:sz w:val="20"/>
          <w:lang w:val="pl-PL"/>
        </w:rPr>
        <w:t>nego przywództwa”</w:t>
      </w:r>
    </w:p>
    <w:p w14:paraId="0266A2D6" w14:textId="77777777" w:rsidR="00633E2C" w:rsidRPr="001E274B" w:rsidRDefault="00633E2C" w:rsidP="00633E2C">
      <w:pPr>
        <w:spacing w:after="0"/>
        <w:ind w:left="360"/>
        <w:contextualSpacing/>
        <w:rPr>
          <w:rFonts w:ascii="Calibri" w:hAnsi="Calibri"/>
          <w:i/>
          <w:iCs/>
          <w:sz w:val="20"/>
          <w:lang w:val="pl-PL"/>
        </w:rPr>
      </w:pPr>
      <w:r w:rsidRPr="001E274B">
        <w:rPr>
          <w:rFonts w:ascii="Calibri" w:hAnsi="Calibri"/>
          <w:sz w:val="20"/>
          <w:lang w:val="pl-PL"/>
        </w:rPr>
        <w:t>Covey, S. R.</w:t>
      </w:r>
    </w:p>
    <w:p w14:paraId="36818B23" w14:textId="77777777" w:rsidR="00633E2C" w:rsidRPr="00910695" w:rsidRDefault="00633E2C" w:rsidP="00FB6AED">
      <w:pPr>
        <w:numPr>
          <w:ilvl w:val="0"/>
          <w:numId w:val="8"/>
        </w:numPr>
        <w:spacing w:after="0"/>
        <w:contextualSpacing/>
        <w:rPr>
          <w:rFonts w:ascii="Calibri" w:hAnsi="Calibri"/>
          <w:b/>
          <w:sz w:val="20"/>
          <w:lang w:val="pl-PL"/>
        </w:rPr>
      </w:pPr>
      <w:r w:rsidRPr="00910695">
        <w:rPr>
          <w:rFonts w:ascii="Calibri" w:hAnsi="Calibri"/>
          <w:b/>
          <w:i/>
          <w:iCs/>
          <w:sz w:val="20"/>
          <w:lang w:val="pl-PL"/>
        </w:rPr>
        <w:t>„Docenić konflikt-</w:t>
      </w:r>
      <w:r w:rsidR="00FB6AED" w:rsidRPr="00910695">
        <w:rPr>
          <w:rFonts w:ascii="Calibri" w:hAnsi="Calibri"/>
          <w:b/>
          <w:i/>
          <w:iCs/>
          <w:sz w:val="20"/>
          <w:lang w:val="pl-PL"/>
        </w:rPr>
        <w:t xml:space="preserve"> od wa</w:t>
      </w:r>
      <w:r w:rsidRPr="00910695">
        <w:rPr>
          <w:rFonts w:ascii="Calibri" w:hAnsi="Calibri"/>
          <w:b/>
          <w:i/>
          <w:iCs/>
          <w:sz w:val="20"/>
          <w:lang w:val="pl-PL"/>
        </w:rPr>
        <w:t xml:space="preserve">lki i manipulacji do współpracy” </w:t>
      </w:r>
    </w:p>
    <w:p w14:paraId="22C39BAE" w14:textId="77777777" w:rsidR="00FB6AED" w:rsidRPr="001E274B" w:rsidRDefault="00633E2C" w:rsidP="00633E2C">
      <w:pPr>
        <w:spacing w:after="0"/>
        <w:ind w:left="360"/>
        <w:contextualSpacing/>
        <w:rPr>
          <w:rFonts w:ascii="Calibri" w:hAnsi="Calibri"/>
          <w:sz w:val="20"/>
          <w:lang w:val="pl-PL"/>
        </w:rPr>
      </w:pPr>
      <w:r w:rsidRPr="001E274B">
        <w:rPr>
          <w:rFonts w:ascii="Calibri" w:hAnsi="Calibri"/>
          <w:sz w:val="20"/>
          <w:lang w:val="pl-PL"/>
        </w:rPr>
        <w:t xml:space="preserve">Gut, J., Haman, W. </w:t>
      </w:r>
      <w:r w:rsidR="00FB6AED" w:rsidRPr="001E274B">
        <w:rPr>
          <w:rFonts w:ascii="Calibri" w:hAnsi="Calibri"/>
          <w:sz w:val="20"/>
          <w:lang w:val="pl-PL"/>
        </w:rPr>
        <w:t>Wydawnictwo KONTRAKT, Warszawa</w:t>
      </w:r>
      <w:r w:rsidRPr="001E274B">
        <w:rPr>
          <w:rFonts w:ascii="Calibri" w:hAnsi="Calibri"/>
          <w:sz w:val="20"/>
          <w:lang w:val="pl-PL"/>
        </w:rPr>
        <w:t>,</w:t>
      </w:r>
      <w:r w:rsidR="00FB6AED" w:rsidRPr="001E274B">
        <w:rPr>
          <w:rFonts w:ascii="Calibri" w:hAnsi="Calibri"/>
          <w:sz w:val="20"/>
          <w:lang w:val="pl-PL"/>
        </w:rPr>
        <w:t xml:space="preserve"> 1993</w:t>
      </w:r>
    </w:p>
    <w:p w14:paraId="45382426" w14:textId="77777777" w:rsidR="00633E2C" w:rsidRPr="00910695" w:rsidRDefault="00FB6AED" w:rsidP="00FB6AED">
      <w:pPr>
        <w:numPr>
          <w:ilvl w:val="0"/>
          <w:numId w:val="8"/>
        </w:numPr>
        <w:spacing w:after="0"/>
        <w:contextualSpacing/>
        <w:jc w:val="both"/>
        <w:rPr>
          <w:rFonts w:ascii="Calibri" w:hAnsi="Calibri"/>
          <w:b/>
          <w:i/>
          <w:sz w:val="20"/>
          <w:lang w:val="pl-PL"/>
        </w:rPr>
      </w:pPr>
      <w:r w:rsidRPr="00910695">
        <w:rPr>
          <w:rFonts w:ascii="Calibri" w:hAnsi="Calibri"/>
          <w:b/>
          <w:i/>
          <w:iCs/>
          <w:sz w:val="20"/>
          <w:lang w:val="pl-PL"/>
        </w:rPr>
        <w:t>„Jak żyć z ludźmi – program</w:t>
      </w:r>
      <w:r w:rsidR="00633E2C" w:rsidRPr="00910695">
        <w:rPr>
          <w:rFonts w:ascii="Calibri" w:hAnsi="Calibri"/>
          <w:b/>
          <w:i/>
          <w:iCs/>
          <w:sz w:val="20"/>
          <w:lang w:val="pl-PL"/>
        </w:rPr>
        <w:t xml:space="preserve"> profilaktyczny dla młodzieży”</w:t>
      </w:r>
    </w:p>
    <w:p w14:paraId="15CF99A7" w14:textId="77777777" w:rsidR="00FB6AED" w:rsidRPr="001E274B" w:rsidRDefault="00FB6AED" w:rsidP="00633E2C">
      <w:pPr>
        <w:spacing w:after="0"/>
        <w:ind w:left="360"/>
        <w:contextualSpacing/>
        <w:jc w:val="both"/>
        <w:rPr>
          <w:rFonts w:ascii="Calibri" w:hAnsi="Calibri"/>
          <w:sz w:val="20"/>
          <w:lang w:val="pl-PL"/>
        </w:rPr>
      </w:pPr>
      <w:r w:rsidRPr="001E274B">
        <w:rPr>
          <w:rFonts w:ascii="Calibri" w:hAnsi="Calibri"/>
          <w:iCs/>
          <w:sz w:val="20"/>
          <w:lang w:val="pl-PL"/>
        </w:rPr>
        <w:t>MEN Warszawa 1988</w:t>
      </w:r>
    </w:p>
    <w:p w14:paraId="584658F5" w14:textId="77777777" w:rsidR="00633E2C" w:rsidRPr="00910695" w:rsidRDefault="00633E2C" w:rsidP="00FB6AED">
      <w:pPr>
        <w:numPr>
          <w:ilvl w:val="0"/>
          <w:numId w:val="8"/>
        </w:numPr>
        <w:spacing w:after="0"/>
        <w:contextualSpacing/>
        <w:rPr>
          <w:rFonts w:ascii="Calibri" w:hAnsi="Calibri"/>
          <w:b/>
          <w:i/>
          <w:sz w:val="20"/>
          <w:lang w:val="pl-PL"/>
        </w:rPr>
      </w:pPr>
      <w:r w:rsidRPr="00910695">
        <w:rPr>
          <w:rFonts w:ascii="Calibri" w:hAnsi="Calibri"/>
          <w:b/>
          <w:i/>
          <w:sz w:val="20"/>
          <w:lang w:val="pl-PL"/>
        </w:rPr>
        <w:t>„</w:t>
      </w:r>
      <w:r w:rsidR="00FB6AED" w:rsidRPr="00910695">
        <w:rPr>
          <w:rFonts w:ascii="Calibri" w:hAnsi="Calibri"/>
          <w:b/>
          <w:i/>
          <w:sz w:val="20"/>
          <w:lang w:val="pl-PL"/>
        </w:rPr>
        <w:t>W św</w:t>
      </w:r>
      <w:r w:rsidRPr="00910695">
        <w:rPr>
          <w:rFonts w:ascii="Calibri" w:hAnsi="Calibri"/>
          <w:b/>
          <w:i/>
          <w:sz w:val="20"/>
          <w:lang w:val="pl-PL"/>
        </w:rPr>
        <w:t>iecie porozumienia bez przemocy”</w:t>
      </w:r>
    </w:p>
    <w:p w14:paraId="1DCF9F2D" w14:textId="77777777" w:rsidR="00FB6AED" w:rsidRPr="001E274B" w:rsidRDefault="00633E2C" w:rsidP="00633E2C">
      <w:pPr>
        <w:spacing w:after="0"/>
        <w:ind w:left="360"/>
        <w:contextualSpacing/>
        <w:rPr>
          <w:rFonts w:ascii="Calibri" w:hAnsi="Calibri"/>
          <w:sz w:val="20"/>
          <w:lang w:val="pl-PL"/>
        </w:rPr>
      </w:pPr>
      <w:r w:rsidRPr="001E274B">
        <w:rPr>
          <w:rFonts w:ascii="Calibri" w:hAnsi="Calibri"/>
          <w:sz w:val="20"/>
          <w:lang w:val="pl-PL"/>
        </w:rPr>
        <w:t xml:space="preserve">Rosenberg Marshal B. </w:t>
      </w:r>
      <w:r w:rsidR="00FB6AED" w:rsidRPr="001E274B">
        <w:rPr>
          <w:rFonts w:ascii="Calibri" w:hAnsi="Calibri"/>
          <w:sz w:val="20"/>
          <w:lang w:val="pl-PL"/>
        </w:rPr>
        <w:t>Wydawnictwo MIND, 2013</w:t>
      </w:r>
    </w:p>
    <w:p w14:paraId="411A319A" w14:textId="77777777" w:rsidR="00633E2C" w:rsidRPr="00910695" w:rsidRDefault="00633E2C" w:rsidP="00FB6AED">
      <w:pPr>
        <w:numPr>
          <w:ilvl w:val="0"/>
          <w:numId w:val="8"/>
        </w:numPr>
        <w:spacing w:after="0"/>
        <w:contextualSpacing/>
        <w:rPr>
          <w:rFonts w:ascii="Calibri" w:hAnsi="Calibri"/>
          <w:b/>
          <w:i/>
          <w:sz w:val="20"/>
          <w:lang w:val="pl-PL"/>
        </w:rPr>
      </w:pPr>
      <w:r w:rsidRPr="00910695">
        <w:rPr>
          <w:rFonts w:ascii="Calibri" w:hAnsi="Calibri"/>
          <w:b/>
          <w:i/>
          <w:sz w:val="20"/>
          <w:lang w:val="pl-PL"/>
        </w:rPr>
        <w:t>„To co powiesz może zmienić świat”</w:t>
      </w:r>
    </w:p>
    <w:p w14:paraId="24EDB9E3" w14:textId="77777777" w:rsidR="00FB6AED" w:rsidRPr="001E274B" w:rsidRDefault="00FB6AED" w:rsidP="00633E2C">
      <w:pPr>
        <w:spacing w:after="0"/>
        <w:ind w:left="360"/>
        <w:contextualSpacing/>
        <w:rPr>
          <w:rFonts w:ascii="Calibri" w:hAnsi="Calibri"/>
          <w:sz w:val="20"/>
          <w:lang w:val="pl-PL"/>
        </w:rPr>
      </w:pPr>
      <w:r w:rsidRPr="001E274B">
        <w:rPr>
          <w:rFonts w:ascii="Calibri" w:hAnsi="Calibri"/>
          <w:sz w:val="20"/>
          <w:lang w:val="pl-PL"/>
        </w:rPr>
        <w:t>Rosenberg Marshal B., Wydawnictwo Czarna Owca</w:t>
      </w:r>
      <w:r w:rsidR="00633E2C" w:rsidRPr="001E274B">
        <w:rPr>
          <w:rFonts w:ascii="Calibri" w:hAnsi="Calibri"/>
          <w:sz w:val="20"/>
          <w:lang w:val="pl-PL"/>
        </w:rPr>
        <w:t>,</w:t>
      </w:r>
      <w:r w:rsidRPr="001E274B">
        <w:rPr>
          <w:rFonts w:ascii="Calibri" w:hAnsi="Calibri"/>
          <w:sz w:val="20"/>
          <w:lang w:val="pl-PL"/>
        </w:rPr>
        <w:t xml:space="preserve"> 2013</w:t>
      </w:r>
    </w:p>
    <w:p w14:paraId="4F01043E" w14:textId="77777777" w:rsidR="00633E2C" w:rsidRPr="00910695" w:rsidRDefault="00633E2C" w:rsidP="00FB6AED">
      <w:pPr>
        <w:numPr>
          <w:ilvl w:val="0"/>
          <w:numId w:val="8"/>
        </w:numPr>
        <w:spacing w:after="0"/>
        <w:contextualSpacing/>
        <w:rPr>
          <w:rFonts w:ascii="Calibri" w:hAnsi="Calibri"/>
          <w:b/>
          <w:i/>
          <w:sz w:val="20"/>
          <w:lang w:val="pl-PL"/>
        </w:rPr>
      </w:pPr>
      <w:r w:rsidRPr="00910695">
        <w:rPr>
          <w:rFonts w:ascii="Calibri" w:hAnsi="Calibri"/>
          <w:b/>
          <w:i/>
          <w:sz w:val="20"/>
          <w:lang w:val="pl-PL"/>
        </w:rPr>
        <w:t>„Rozwiązywanie konfliktów poprzez Porozumienie bez przemocy”</w:t>
      </w:r>
    </w:p>
    <w:p w14:paraId="750CA300" w14:textId="77777777" w:rsidR="00FB6AED" w:rsidRPr="001E274B" w:rsidRDefault="00FB6AED" w:rsidP="00633E2C">
      <w:pPr>
        <w:spacing w:after="0"/>
        <w:ind w:left="360"/>
        <w:contextualSpacing/>
        <w:rPr>
          <w:rFonts w:ascii="Calibri" w:hAnsi="Calibri"/>
          <w:sz w:val="20"/>
          <w:lang w:val="pl-PL"/>
        </w:rPr>
      </w:pPr>
      <w:r w:rsidRPr="001E274B">
        <w:rPr>
          <w:rFonts w:ascii="Calibri" w:hAnsi="Calibri"/>
          <w:sz w:val="20"/>
          <w:lang w:val="pl-PL"/>
        </w:rPr>
        <w:t>Rosenberg Marshal B., Wydawnictwo Jacek Santorski,  2014.</w:t>
      </w:r>
    </w:p>
    <w:p w14:paraId="00D62719" w14:textId="77777777" w:rsidR="00633E2C" w:rsidRPr="004E225F" w:rsidRDefault="00633E2C" w:rsidP="00633E2C">
      <w:pPr>
        <w:pStyle w:val="Akapitzlist"/>
        <w:numPr>
          <w:ilvl w:val="0"/>
          <w:numId w:val="8"/>
        </w:numPr>
        <w:spacing w:after="0"/>
        <w:rPr>
          <w:rFonts w:ascii="Calibri" w:hAnsi="Calibri"/>
          <w:i/>
          <w:iCs/>
          <w:color w:val="404040" w:themeColor="text1" w:themeTint="BF"/>
          <w:sz w:val="20"/>
        </w:rPr>
      </w:pPr>
      <w:r w:rsidRPr="00011E65">
        <w:rPr>
          <w:rFonts w:ascii="Calibri" w:hAnsi="Calibri"/>
          <w:b/>
          <w:i/>
          <w:iCs/>
          <w:color w:val="404040" w:themeColor="text1" w:themeTint="BF"/>
          <w:sz w:val="20"/>
        </w:rPr>
        <w:t>„Poznaj mechanizmy efektywnego i twórczego kierowania ludźmi”</w:t>
      </w:r>
      <w:r w:rsidRPr="004E225F">
        <w:rPr>
          <w:rFonts w:ascii="Calibri" w:hAnsi="Calibri"/>
          <w:b/>
          <w:bCs/>
          <w:color w:val="404040" w:themeColor="text1" w:themeTint="BF"/>
          <w:sz w:val="20"/>
        </w:rPr>
        <w:br/>
      </w:r>
      <w:r w:rsidRPr="004E225F">
        <w:rPr>
          <w:rFonts w:ascii="Calibri" w:hAnsi="Calibri"/>
          <w:color w:val="404040" w:themeColor="text1" w:themeTint="BF"/>
          <w:sz w:val="20"/>
        </w:rPr>
        <w:t>Dom Wydawniczy REBIS, Poznań 2004</w:t>
      </w:r>
    </w:p>
    <w:p w14:paraId="32A6935E" w14:textId="77777777" w:rsidR="00273979" w:rsidRPr="00910695" w:rsidRDefault="00633E2C" w:rsidP="00633E2C">
      <w:pPr>
        <w:pStyle w:val="Akapitzlist"/>
        <w:numPr>
          <w:ilvl w:val="0"/>
          <w:numId w:val="8"/>
        </w:numPr>
        <w:rPr>
          <w:rFonts w:ascii="Calibri" w:hAnsi="Calibri"/>
          <w:b/>
          <w:i/>
          <w:color w:val="404040" w:themeColor="text1" w:themeTint="BF"/>
          <w:sz w:val="20"/>
        </w:rPr>
      </w:pPr>
      <w:r w:rsidRPr="00910695">
        <w:rPr>
          <w:rFonts w:ascii="Calibri" w:hAnsi="Calibri"/>
          <w:b/>
          <w:i/>
          <w:color w:val="404040" w:themeColor="text1" w:themeTint="BF"/>
          <w:sz w:val="20"/>
        </w:rPr>
        <w:t>„Zajęcia socjoterapeutyczne dla dzieci i młodzieży - zasady projektowania zajęć”</w:t>
      </w:r>
    </w:p>
    <w:p w14:paraId="3B705A36" w14:textId="77777777" w:rsidR="00633E2C" w:rsidRDefault="00633E2C" w:rsidP="00633E2C">
      <w:pPr>
        <w:pStyle w:val="Akapitzlist"/>
        <w:ind w:left="360"/>
        <w:rPr>
          <w:rFonts w:ascii="Calibri" w:hAnsi="Calibri"/>
          <w:color w:val="404040" w:themeColor="text1" w:themeTint="BF"/>
          <w:sz w:val="20"/>
        </w:rPr>
      </w:pPr>
      <w:r w:rsidRPr="00011E65">
        <w:rPr>
          <w:rFonts w:ascii="Calibri" w:hAnsi="Calibri"/>
          <w:color w:val="404040" w:themeColor="text1" w:themeTint="BF"/>
          <w:sz w:val="20"/>
        </w:rPr>
        <w:t>Zoja Sobolewska, Specjalistyczna Poradnia Profilaktyczno-Terapeutyczna dla Dzieci Młodzieży ze Środowisk Zagrożonych Alkoholizmem OPTA, 1993</w:t>
      </w:r>
    </w:p>
    <w:p w14:paraId="37A3107C" w14:textId="2826FCA4" w:rsidR="00011E65" w:rsidRPr="00011E65" w:rsidRDefault="00011E65" w:rsidP="00011E65">
      <w:pPr>
        <w:pStyle w:val="Akapitzlist"/>
        <w:numPr>
          <w:ilvl w:val="0"/>
          <w:numId w:val="8"/>
        </w:numPr>
        <w:rPr>
          <w:rFonts w:ascii="Calibri" w:hAnsi="Calibri"/>
          <w:b/>
          <w:color w:val="404040" w:themeColor="text1" w:themeTint="BF"/>
          <w:sz w:val="20"/>
        </w:rPr>
      </w:pPr>
      <w:r w:rsidRPr="00011E65">
        <w:rPr>
          <w:rFonts w:ascii="Calibri" w:hAnsi="Calibri"/>
          <w:b/>
          <w:color w:val="404040" w:themeColor="text1" w:themeTint="BF"/>
          <w:sz w:val="20"/>
        </w:rPr>
        <w:t xml:space="preserve">„Program zajęć socjoterapeutycznych dla dzieci ze szkół podstawowych. </w:t>
      </w:r>
    </w:p>
    <w:p w14:paraId="0B070A68" w14:textId="7AB6F6A4" w:rsidR="00011E65" w:rsidRPr="00011E65" w:rsidRDefault="00011E65" w:rsidP="00011E65">
      <w:pPr>
        <w:pStyle w:val="Akapitzlist"/>
        <w:ind w:left="360"/>
        <w:rPr>
          <w:rFonts w:ascii="Calibri" w:hAnsi="Calibri"/>
          <w:color w:val="404040" w:themeColor="text1" w:themeTint="BF"/>
          <w:sz w:val="20"/>
        </w:rPr>
      </w:pPr>
      <w:r>
        <w:rPr>
          <w:rFonts w:ascii="Calibri" w:hAnsi="Calibri"/>
          <w:color w:val="404040" w:themeColor="text1" w:themeTint="BF"/>
          <w:sz w:val="20"/>
        </w:rPr>
        <w:t>Jacek Strzemieczny. MEN COMPW-Z, Warszawa 1988</w:t>
      </w:r>
    </w:p>
    <w:p w14:paraId="599EAEC1" w14:textId="77777777" w:rsidR="00011E65" w:rsidRDefault="00011E65" w:rsidP="00633E2C">
      <w:pPr>
        <w:pStyle w:val="Akapitzlist"/>
        <w:ind w:left="360"/>
        <w:rPr>
          <w:rFonts w:ascii="Calibri" w:hAnsi="Calibri"/>
          <w:i/>
          <w:color w:val="404040" w:themeColor="text1" w:themeTint="BF"/>
          <w:sz w:val="20"/>
        </w:rPr>
      </w:pPr>
      <w:bookmarkStart w:id="0" w:name="_GoBack"/>
      <w:bookmarkEnd w:id="0"/>
    </w:p>
    <w:p w14:paraId="60419F85" w14:textId="77777777" w:rsidR="00910695" w:rsidRDefault="00910695" w:rsidP="00910695">
      <w:pPr>
        <w:keepNext/>
        <w:keepLines/>
        <w:spacing w:before="560" w:after="180"/>
        <w:outlineLvl w:val="0"/>
        <w:rPr>
          <w:rFonts w:ascii="Calibri" w:eastAsiaTheme="majorEastAsia" w:hAnsi="Calibri" w:cstheme="majorBidi"/>
          <w:b/>
          <w:bCs/>
          <w:color w:val="002060"/>
          <w:sz w:val="24"/>
          <w:lang w:val="pl-PL"/>
        </w:rPr>
      </w:pPr>
      <w:r>
        <w:rPr>
          <w:rFonts w:ascii="Calibri" w:eastAsiaTheme="majorEastAsia" w:hAnsi="Calibri" w:cstheme="majorBidi"/>
          <w:b/>
          <w:bCs/>
          <w:color w:val="002060"/>
          <w:sz w:val="24"/>
          <w:lang w:val="pl-PL"/>
        </w:rPr>
        <w:t>Kontakt</w:t>
      </w:r>
    </w:p>
    <w:p w14:paraId="5091A801" w14:textId="77777777" w:rsidR="00910695" w:rsidRPr="00A64F27" w:rsidRDefault="00910695" w:rsidP="00910695">
      <w:pPr>
        <w:pStyle w:val="Nagwek3"/>
        <w:shd w:val="clear" w:color="auto" w:fill="FFFFFF"/>
        <w:spacing w:before="300" w:after="150" w:line="270" w:lineRule="atLeast"/>
        <w:rPr>
          <w:rStyle w:val="Uwydatnienie"/>
          <w:rFonts w:ascii="Calibri" w:hAnsi="Calibri" w:cs="Arial"/>
          <w:i w:val="0"/>
          <w:color w:val="707173"/>
          <w:lang w:val="pl-PL"/>
        </w:rPr>
      </w:pPr>
      <w:r w:rsidRPr="00A64F27">
        <w:rPr>
          <w:rFonts w:ascii="Calibri" w:hAnsi="Calibri" w:cs="Arial"/>
          <w:b/>
          <w:color w:val="707173"/>
          <w:lang w:val="pl-PL"/>
        </w:rPr>
        <w:t>C</w:t>
      </w:r>
      <w:r w:rsidR="00670FA6" w:rsidRPr="00A64F27">
        <w:rPr>
          <w:rFonts w:ascii="Calibri" w:hAnsi="Calibri" w:cs="Arial"/>
          <w:b/>
          <w:color w:val="707173"/>
          <w:lang w:val="pl-PL"/>
        </w:rPr>
        <w:t>entrum Wspierania Rodzin</w:t>
      </w:r>
      <w:r w:rsidRPr="00A64F27">
        <w:rPr>
          <w:rFonts w:ascii="Calibri" w:hAnsi="Calibri" w:cs="Arial"/>
          <w:b/>
          <w:color w:val="707173"/>
          <w:lang w:val="pl-PL"/>
        </w:rPr>
        <w:t> </w:t>
      </w:r>
      <w:r w:rsidRPr="00A64F27">
        <w:rPr>
          <w:rStyle w:val="Uwydatnienie"/>
          <w:rFonts w:ascii="Calibri" w:hAnsi="Calibri" w:cs="Arial"/>
          <w:b/>
          <w:color w:val="707173"/>
          <w:lang w:val="pl-PL"/>
        </w:rPr>
        <w:t>Rodzinna Warszawa</w:t>
      </w:r>
      <w:r w:rsidR="00670FA6" w:rsidRPr="00A64F27">
        <w:rPr>
          <w:rStyle w:val="Uwydatnienie"/>
          <w:rFonts w:ascii="Calibri" w:hAnsi="Calibri" w:cs="Arial"/>
          <w:i w:val="0"/>
          <w:color w:val="707173"/>
          <w:lang w:val="pl-PL"/>
        </w:rPr>
        <w:t>, 00-231 Warszawa, ul. Stara 4</w:t>
      </w:r>
    </w:p>
    <w:p w14:paraId="7EE6FD69" w14:textId="77777777" w:rsidR="00670FA6" w:rsidRPr="00A64F27" w:rsidRDefault="00670FA6" w:rsidP="00670FA6">
      <w:pPr>
        <w:rPr>
          <w:rFonts w:ascii="Calibri" w:hAnsi="Calibri"/>
          <w:sz w:val="24"/>
          <w:szCs w:val="24"/>
          <w:lang w:val="pl-PL"/>
        </w:rPr>
      </w:pPr>
      <w:r w:rsidRPr="00A64F27">
        <w:rPr>
          <w:rFonts w:ascii="Calibri" w:hAnsi="Calibri"/>
          <w:sz w:val="24"/>
          <w:szCs w:val="24"/>
          <w:lang w:val="pl-PL"/>
        </w:rPr>
        <w:t>www.centrumwspieraniarodzin.pl</w:t>
      </w:r>
    </w:p>
    <w:p w14:paraId="7E94972F" w14:textId="77777777" w:rsidR="00910695" w:rsidRPr="00A64F27" w:rsidRDefault="00910695" w:rsidP="00910695">
      <w:pPr>
        <w:shd w:val="clear" w:color="auto" w:fill="FFFFFF"/>
        <w:ind w:right="75"/>
        <w:rPr>
          <w:rFonts w:ascii="Calibri" w:hAnsi="Calibri" w:cs="Arial"/>
          <w:b/>
          <w:bCs/>
          <w:color w:val="707173"/>
          <w:sz w:val="24"/>
          <w:szCs w:val="24"/>
          <w:lang w:val="pl-PL"/>
        </w:rPr>
      </w:pPr>
      <w:r w:rsidRPr="00A64F27">
        <w:rPr>
          <w:rFonts w:ascii="Calibri" w:hAnsi="Calibri" w:cs="Arial"/>
          <w:b/>
          <w:bCs/>
          <w:color w:val="707173"/>
          <w:sz w:val="24"/>
          <w:szCs w:val="24"/>
          <w:lang w:val="pl-PL"/>
        </w:rPr>
        <w:t xml:space="preserve">Telefon: </w:t>
      </w:r>
      <w:r w:rsidRPr="00A64F27">
        <w:rPr>
          <w:rFonts w:ascii="Calibri" w:hAnsi="Calibri" w:cs="Arial"/>
          <w:color w:val="707173"/>
          <w:sz w:val="24"/>
          <w:szCs w:val="24"/>
          <w:lang w:val="pl-PL"/>
        </w:rPr>
        <w:t>22 831 41 94</w:t>
      </w:r>
    </w:p>
    <w:p w14:paraId="2578D199" w14:textId="77777777" w:rsidR="00910695" w:rsidRPr="00A64F27" w:rsidRDefault="00910695" w:rsidP="00910695">
      <w:pPr>
        <w:shd w:val="clear" w:color="auto" w:fill="FFFFFF"/>
        <w:ind w:right="75"/>
        <w:rPr>
          <w:rFonts w:ascii="Calibri" w:hAnsi="Calibri" w:cs="Arial"/>
          <w:color w:val="707173"/>
          <w:sz w:val="24"/>
          <w:szCs w:val="24"/>
          <w:lang w:val="pl-PL"/>
        </w:rPr>
      </w:pPr>
      <w:r w:rsidRPr="00A64F27">
        <w:rPr>
          <w:rFonts w:ascii="Calibri" w:hAnsi="Calibri" w:cs="Arial"/>
          <w:b/>
          <w:bCs/>
          <w:color w:val="707173"/>
          <w:sz w:val="24"/>
          <w:szCs w:val="24"/>
          <w:lang w:val="pl-PL"/>
        </w:rPr>
        <w:t xml:space="preserve">e-mail </w:t>
      </w:r>
      <w:hyperlink r:id="rId8" w:history="1">
        <w:r w:rsidRPr="00A64F27">
          <w:rPr>
            <w:rStyle w:val="Hipercze"/>
            <w:rFonts w:ascii="Calibri" w:hAnsi="Calibri" w:cs="Arial"/>
            <w:color w:val="707173"/>
            <w:sz w:val="24"/>
            <w:szCs w:val="24"/>
            <w:lang w:val="pl-PL"/>
          </w:rPr>
          <w:t>sekretariat@rodzinnawarszawa.pl</w:t>
        </w:r>
      </w:hyperlink>
    </w:p>
    <w:p w14:paraId="270DA73C" w14:textId="77777777" w:rsidR="00910695" w:rsidRPr="00A64F27" w:rsidRDefault="00910695" w:rsidP="00910695">
      <w:pPr>
        <w:shd w:val="clear" w:color="auto" w:fill="FFFFFF"/>
        <w:ind w:right="75"/>
        <w:rPr>
          <w:rFonts w:ascii="Calibri" w:hAnsi="Calibri" w:cs="Arial"/>
          <w:color w:val="707173"/>
          <w:sz w:val="22"/>
          <w:szCs w:val="22"/>
          <w:lang w:val="pl-PL"/>
        </w:rPr>
      </w:pPr>
    </w:p>
    <w:p w14:paraId="51D57BAB" w14:textId="77777777" w:rsidR="00910695" w:rsidRPr="00A64F27" w:rsidRDefault="00A64F27" w:rsidP="00910695">
      <w:pPr>
        <w:shd w:val="clear" w:color="auto" w:fill="FFFFFF"/>
        <w:ind w:right="75"/>
        <w:rPr>
          <w:rFonts w:ascii="Calibri" w:hAnsi="Calibri" w:cs="Arial"/>
          <w:color w:val="707173"/>
          <w:szCs w:val="18"/>
          <w:lang w:val="pl-PL"/>
        </w:rPr>
      </w:pPr>
      <w:r w:rsidRPr="00A64F27">
        <w:rPr>
          <w:rFonts w:ascii="Calibri" w:hAnsi="Calibri" w:cs="Arial"/>
          <w:color w:val="707173"/>
          <w:szCs w:val="18"/>
          <w:lang w:val="pl-PL"/>
        </w:rPr>
        <w:t>Szkolenie Akademia</w:t>
      </w:r>
      <w:r w:rsidR="00910695" w:rsidRPr="00A64F27">
        <w:rPr>
          <w:rFonts w:ascii="Calibri" w:hAnsi="Calibri" w:cs="Arial"/>
          <w:color w:val="707173"/>
          <w:szCs w:val="18"/>
          <w:lang w:val="pl-PL"/>
        </w:rPr>
        <w:t xml:space="preserve"> Socjoterapii jest finansowane ze środków Biura Pomocy i Projektów Społecznych.</w:t>
      </w:r>
      <w:r w:rsidR="00DF518F" w:rsidRPr="00A64F27">
        <w:rPr>
          <w:rFonts w:ascii="Calibri" w:hAnsi="Calibri" w:cs="Arial"/>
          <w:color w:val="707173"/>
          <w:szCs w:val="18"/>
          <w:lang w:val="pl-PL"/>
        </w:rPr>
        <w:t xml:space="preserve"> </w:t>
      </w:r>
    </w:p>
    <w:p w14:paraId="05F624EB" w14:textId="77777777" w:rsidR="00910695" w:rsidRPr="00910695" w:rsidRDefault="00910695" w:rsidP="00910695">
      <w:pPr>
        <w:keepNext/>
        <w:keepLines/>
        <w:spacing w:before="560" w:after="180"/>
        <w:outlineLvl w:val="0"/>
        <w:rPr>
          <w:rFonts w:ascii="Calibri" w:eastAsiaTheme="majorEastAsia" w:hAnsi="Calibri" w:cstheme="majorBidi"/>
          <w:b/>
          <w:bCs/>
          <w:color w:val="002060"/>
          <w:sz w:val="24"/>
          <w:lang w:val="pl-PL"/>
        </w:rPr>
      </w:pPr>
    </w:p>
    <w:p w14:paraId="4EF2FE06" w14:textId="77777777" w:rsidR="00910695" w:rsidRPr="00910695" w:rsidRDefault="00910695" w:rsidP="00910695">
      <w:pPr>
        <w:pStyle w:val="Nagwek2"/>
        <w:rPr>
          <w:rStyle w:val="Odwoanieintensywne"/>
          <w:lang w:val="pl-PL"/>
        </w:rPr>
      </w:pPr>
    </w:p>
    <w:sectPr w:rsidR="00910695" w:rsidRPr="00910695" w:rsidSect="00D8478F">
      <w:footerReference w:type="default" r:id="rId9"/>
      <w:pgSz w:w="11907" w:h="16839" w:code="9"/>
      <w:pgMar w:top="720" w:right="720" w:bottom="720" w:left="72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F98E8" w14:textId="77777777" w:rsidR="009623D1" w:rsidRDefault="009623D1">
      <w:pPr>
        <w:spacing w:after="0"/>
      </w:pPr>
      <w:r>
        <w:separator/>
      </w:r>
    </w:p>
  </w:endnote>
  <w:endnote w:type="continuationSeparator" w:id="0">
    <w:p w14:paraId="6F3B86C7" w14:textId="77777777" w:rsidR="009623D1" w:rsidRDefault="009623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31B34" w14:textId="77777777" w:rsidR="00273979" w:rsidRPr="001B34A4" w:rsidRDefault="00897D52">
    <w:pPr>
      <w:pStyle w:val="Stopka"/>
      <w:rPr>
        <w:lang w:val="pl-PL"/>
      </w:rPr>
    </w:pPr>
    <w:r w:rsidRPr="001B34A4">
      <w:rPr>
        <w:lang w:val="pl-PL"/>
      </w:rPr>
      <w:t xml:space="preserve">Strona </w:t>
    </w:r>
    <w:r w:rsidRPr="001B34A4">
      <w:rPr>
        <w:lang w:val="pl-PL"/>
      </w:rPr>
      <w:fldChar w:fldCharType="begin"/>
    </w:r>
    <w:r w:rsidRPr="001B34A4">
      <w:rPr>
        <w:lang w:val="pl-PL"/>
      </w:rPr>
      <w:instrText xml:space="preserve"> PAGE   \* MERGEFORMAT </w:instrText>
    </w:r>
    <w:r w:rsidRPr="001B34A4">
      <w:rPr>
        <w:lang w:val="pl-PL"/>
      </w:rPr>
      <w:fldChar w:fldCharType="separate"/>
    </w:r>
    <w:r w:rsidR="00011E65">
      <w:rPr>
        <w:noProof/>
        <w:lang w:val="pl-PL"/>
      </w:rPr>
      <w:t>5</w:t>
    </w:r>
    <w:r w:rsidRPr="001B34A4">
      <w:rPr>
        <w:noProof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3AC2C" w14:textId="77777777" w:rsidR="009623D1" w:rsidRDefault="009623D1">
      <w:pPr>
        <w:spacing w:after="0"/>
      </w:pPr>
      <w:r>
        <w:separator/>
      </w:r>
    </w:p>
  </w:footnote>
  <w:footnote w:type="continuationSeparator" w:id="0">
    <w:p w14:paraId="38EC74A2" w14:textId="77777777" w:rsidR="009623D1" w:rsidRDefault="009623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AAA5C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973D0A"/>
    <w:multiLevelType w:val="hybridMultilevel"/>
    <w:tmpl w:val="C3B48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94323"/>
    <w:multiLevelType w:val="hybridMultilevel"/>
    <w:tmpl w:val="B5842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F32C4"/>
    <w:multiLevelType w:val="hybridMultilevel"/>
    <w:tmpl w:val="C8469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77BB1"/>
    <w:multiLevelType w:val="singleLevel"/>
    <w:tmpl w:val="978EA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5">
    <w:nsid w:val="1E086181"/>
    <w:multiLevelType w:val="hybridMultilevel"/>
    <w:tmpl w:val="65BC5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9084B"/>
    <w:multiLevelType w:val="hybridMultilevel"/>
    <w:tmpl w:val="87BCC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F031F2"/>
    <w:multiLevelType w:val="hybridMultilevel"/>
    <w:tmpl w:val="65BC5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B165E"/>
    <w:multiLevelType w:val="hybridMultilevel"/>
    <w:tmpl w:val="4C5828F0"/>
    <w:lvl w:ilvl="0" w:tplc="EA184B6E">
      <w:start w:val="1"/>
      <w:numFmt w:val="bullet"/>
      <w:pStyle w:val="Listapunktowana"/>
      <w:lvlText w:val="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698204A"/>
    <w:multiLevelType w:val="hybridMultilevel"/>
    <w:tmpl w:val="A0B4C12E"/>
    <w:lvl w:ilvl="0" w:tplc="CAF8371E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23F3813"/>
    <w:multiLevelType w:val="hybridMultilevel"/>
    <w:tmpl w:val="C002B01A"/>
    <w:lvl w:ilvl="0" w:tplc="AFA82AE6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A281903"/>
    <w:multiLevelType w:val="hybridMultilevel"/>
    <w:tmpl w:val="71BE0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56"/>
    <w:rsid w:val="00011E65"/>
    <w:rsid w:val="00065C8D"/>
    <w:rsid w:val="000C0358"/>
    <w:rsid w:val="000E339B"/>
    <w:rsid w:val="00101B56"/>
    <w:rsid w:val="001B34A4"/>
    <w:rsid w:val="001E274B"/>
    <w:rsid w:val="00273979"/>
    <w:rsid w:val="002747F6"/>
    <w:rsid w:val="002F0BD6"/>
    <w:rsid w:val="00313AA6"/>
    <w:rsid w:val="00317D43"/>
    <w:rsid w:val="00323004"/>
    <w:rsid w:val="00371075"/>
    <w:rsid w:val="00384D5F"/>
    <w:rsid w:val="0049524B"/>
    <w:rsid w:val="004E225F"/>
    <w:rsid w:val="005A6A91"/>
    <w:rsid w:val="005B3CF8"/>
    <w:rsid w:val="00610798"/>
    <w:rsid w:val="00633E2C"/>
    <w:rsid w:val="00670FA6"/>
    <w:rsid w:val="006D76CF"/>
    <w:rsid w:val="006E666F"/>
    <w:rsid w:val="00774215"/>
    <w:rsid w:val="007B167B"/>
    <w:rsid w:val="00806CDC"/>
    <w:rsid w:val="0083195A"/>
    <w:rsid w:val="00855B30"/>
    <w:rsid w:val="00897D52"/>
    <w:rsid w:val="008D04AF"/>
    <w:rsid w:val="008E2E93"/>
    <w:rsid w:val="00910695"/>
    <w:rsid w:val="00946A1B"/>
    <w:rsid w:val="009623D1"/>
    <w:rsid w:val="00970AF1"/>
    <w:rsid w:val="009C6C59"/>
    <w:rsid w:val="00A06FC0"/>
    <w:rsid w:val="00A64F27"/>
    <w:rsid w:val="00BD655B"/>
    <w:rsid w:val="00C21F19"/>
    <w:rsid w:val="00C74488"/>
    <w:rsid w:val="00CA72F6"/>
    <w:rsid w:val="00D119C5"/>
    <w:rsid w:val="00D8478F"/>
    <w:rsid w:val="00DD1B62"/>
    <w:rsid w:val="00DF518F"/>
    <w:rsid w:val="00E35797"/>
    <w:rsid w:val="00F77472"/>
    <w:rsid w:val="00FB6AED"/>
    <w:rsid w:val="00FD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1F803"/>
  <w15:docId w15:val="{A84BDA70-E3D8-400C-AEF4-BF926B08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695"/>
  </w:style>
  <w:style w:type="paragraph" w:styleId="Nagwek1">
    <w:name w:val="heading 1"/>
    <w:basedOn w:val="Normalny"/>
    <w:next w:val="Normalny"/>
    <w:link w:val="Nagwek1Znak"/>
    <w:uiPriority w:val="1"/>
    <w:qFormat/>
    <w:pPr>
      <w:keepNext/>
      <w:keepLines/>
      <w:spacing w:before="560" w:after="180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4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b/>
      <w:bCs/>
      <w:color w:val="D6615C" w:themeColor="accent1"/>
      <w:sz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0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9221E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2"/>
    <w:qFormat/>
    <w:pPr>
      <w:spacing w:after="80"/>
      <w:contextualSpacing/>
    </w:pPr>
    <w:rPr>
      <w:rFonts w:asciiTheme="majorHAnsi" w:eastAsiaTheme="majorEastAsia" w:hAnsiTheme="majorHAnsi" w:cstheme="majorBidi"/>
      <w:b/>
      <w:bCs/>
      <w:color w:val="D6615C" w:themeColor="accent1"/>
      <w:spacing w:val="-10"/>
      <w:kern w:val="28"/>
      <w:sz w:val="44"/>
    </w:rPr>
  </w:style>
  <w:style w:type="character" w:customStyle="1" w:styleId="TytuZnak">
    <w:name w:val="Tytuł Znak"/>
    <w:basedOn w:val="Domylnaczcionkaakapitu"/>
    <w:link w:val="Tytu"/>
    <w:uiPriority w:val="2"/>
    <w:rPr>
      <w:rFonts w:asciiTheme="majorHAnsi" w:eastAsiaTheme="majorEastAsia" w:hAnsiTheme="majorHAnsi" w:cstheme="majorBidi"/>
      <w:b/>
      <w:bCs/>
      <w:color w:val="D6615C" w:themeColor="accent1"/>
      <w:spacing w:val="-10"/>
      <w:kern w:val="28"/>
      <w:sz w:val="44"/>
    </w:rPr>
  </w:style>
  <w:style w:type="paragraph" w:styleId="Podtytu">
    <w:name w:val="Subtitle"/>
    <w:basedOn w:val="Normalny"/>
    <w:next w:val="Normalny"/>
    <w:link w:val="PodtytuZnak"/>
    <w:uiPriority w:val="3"/>
    <w:qFormat/>
    <w:pPr>
      <w:numPr>
        <w:ilvl w:val="1"/>
      </w:numPr>
      <w:spacing w:after="800"/>
    </w:pPr>
    <w:rPr>
      <w:b/>
      <w:bCs/>
      <w:color w:val="262626" w:themeColor="text1" w:themeTint="D9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3"/>
    <w:rPr>
      <w:b/>
      <w:bCs/>
      <w:color w:val="262626" w:themeColor="text1" w:themeTint="D9"/>
      <w:spacing w:val="15"/>
      <w:sz w:val="24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1"/>
    <w:rPr>
      <w:rFonts w:asciiTheme="majorHAnsi" w:eastAsiaTheme="majorEastAsia" w:hAnsiTheme="majorHAnsi" w:cstheme="majorBidi"/>
      <w:b/>
      <w:bCs/>
      <w:color w:val="262626" w:themeColor="text1" w:themeTint="D9"/>
      <w:sz w:val="24"/>
    </w:rPr>
  </w:style>
  <w:style w:type="table" w:styleId="Tabela-Siatka">
    <w:name w:val="Table Grid"/>
    <w:basedOn w:val="Standardowy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1"/>
    <w:rPr>
      <w:rFonts w:asciiTheme="majorHAnsi" w:eastAsiaTheme="majorEastAsia" w:hAnsiTheme="majorHAnsi" w:cstheme="majorBidi"/>
      <w:b/>
      <w:bCs/>
      <w:color w:val="D6615C" w:themeColor="accent1"/>
      <w:sz w:val="20"/>
    </w:rPr>
  </w:style>
  <w:style w:type="paragraph" w:styleId="Listapunktowana">
    <w:name w:val="List Bullet"/>
    <w:basedOn w:val="Normalny"/>
    <w:uiPriority w:val="1"/>
    <w:unhideWhenUsed/>
    <w:qFormat/>
    <w:pPr>
      <w:numPr>
        <w:numId w:val="4"/>
      </w:numPr>
    </w:pPr>
  </w:style>
  <w:style w:type="character" w:styleId="Pogrubienie">
    <w:name w:val="Strong"/>
    <w:basedOn w:val="Domylnaczcionkaakapitu"/>
    <w:uiPriority w:val="1"/>
    <w:qFormat/>
    <w:rPr>
      <w:b/>
      <w:bCs/>
      <w:color w:val="262626" w:themeColor="text1" w:themeTint="D9"/>
    </w:rPr>
  </w:style>
  <w:style w:type="table" w:customStyle="1" w:styleId="SyllabusTable-NoBorders">
    <w:name w:val="Syllabus Table - No Borders"/>
    <w:basedOn w:val="Standardowy"/>
    <w:uiPriority w:val="99"/>
    <w:pPr>
      <w:spacing w:after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wordWrap/>
        <w:spacing w:afterLines="0" w:after="80" w:afterAutospacing="0"/>
      </w:pPr>
      <w:rPr>
        <w:rFonts w:asciiTheme="majorHAnsi" w:hAnsiTheme="majorHAnsi"/>
        <w:b/>
        <w:color w:val="D6615C" w:themeColor="accent1"/>
        <w:sz w:val="20"/>
      </w:rPr>
    </w:tblStylePr>
  </w:style>
  <w:style w:type="paragraph" w:styleId="Bezodstpw">
    <w:name w:val="No Spacing"/>
    <w:uiPriority w:val="36"/>
    <w:qFormat/>
    <w:pPr>
      <w:spacing w:after="0"/>
    </w:pPr>
  </w:style>
  <w:style w:type="table" w:customStyle="1" w:styleId="SyllabusTable-withBorders">
    <w:name w:val="Syllabus Table - with Borders"/>
    <w:basedOn w:val="Standardowy"/>
    <w:uiPriority w:val="99"/>
    <w:pPr>
      <w:spacing w:before="80" w:after="80"/>
    </w:pPr>
    <w:tblPr>
      <w:tblInd w:w="0" w:type="dxa"/>
      <w:tblBorders>
        <w:bottom w:val="single" w:sz="4" w:space="0" w:color="D6615C" w:themeColor="accent1"/>
        <w:insideH w:val="single" w:sz="4" w:space="0" w:color="BFBFBF" w:themeColor="background1" w:themeShade="B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wordWrap/>
        <w:spacing w:beforeLines="0" w:before="0" w:beforeAutospacing="0" w:afterLines="0" w:after="80" w:afterAutospacing="0"/>
      </w:pPr>
      <w:rPr>
        <w:rFonts w:asciiTheme="majorHAnsi" w:hAnsiTheme="majorHAnsi"/>
        <w:b/>
        <w:color w:val="D6615C" w:themeColor="accent1"/>
        <w:sz w:val="20"/>
      </w:rPr>
      <w:tblPr/>
      <w:tcPr>
        <w:tcBorders>
          <w:top w:val="nil"/>
          <w:left w:val="nil"/>
          <w:bottom w:val="single" w:sz="4" w:space="0" w:color="D6615C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262626" w:themeColor="text1" w:themeTint="D9"/>
      </w:rPr>
    </w:tblStyle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pBdr>
        <w:top w:val="single" w:sz="4" w:space="6" w:color="D6615C" w:themeColor="accent1"/>
      </w:pBdr>
      <w:spacing w:after="0"/>
      <w:jc w:val="right"/>
    </w:pPr>
    <w:rPr>
      <w:b/>
      <w:bCs/>
      <w:color w:val="262626" w:themeColor="text1" w:themeTint="D9"/>
    </w:rPr>
  </w:style>
  <w:style w:type="character" w:customStyle="1" w:styleId="StopkaZnak">
    <w:name w:val="Stopka Znak"/>
    <w:basedOn w:val="Domylnaczcionkaakapitu"/>
    <w:link w:val="Stopka"/>
    <w:uiPriority w:val="99"/>
    <w:rPr>
      <w:b/>
      <w:bCs/>
      <w:color w:val="262626" w:themeColor="text1" w:themeTint="D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D5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D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55B30"/>
    <w:pPr>
      <w:spacing w:after="160" w:line="259" w:lineRule="auto"/>
      <w:ind w:left="720"/>
      <w:contextualSpacing/>
    </w:pPr>
    <w:rPr>
      <w:color w:val="auto"/>
      <w:sz w:val="22"/>
      <w:szCs w:val="22"/>
      <w:lang w:val="pl-PL" w:eastAsia="en-US"/>
    </w:rPr>
  </w:style>
  <w:style w:type="table" w:styleId="Siatkatabelijasna">
    <w:name w:val="Grid Table Light"/>
    <w:basedOn w:val="Standardowy"/>
    <w:uiPriority w:val="40"/>
    <w:rsid w:val="00F77472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basedOn w:val="Standardowy"/>
    <w:uiPriority w:val="41"/>
    <w:rsid w:val="006E666F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DD1B62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Odwoanieintensywne">
    <w:name w:val="Intense Reference"/>
    <w:basedOn w:val="Domylnaczcionkaakapitu"/>
    <w:uiPriority w:val="32"/>
    <w:qFormat/>
    <w:rsid w:val="00910695"/>
    <w:rPr>
      <w:b/>
      <w:bCs/>
      <w:smallCaps/>
      <w:color w:val="D6615C" w:themeColor="accent1"/>
      <w:spacing w:val="5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0695"/>
    <w:rPr>
      <w:rFonts w:asciiTheme="majorHAnsi" w:eastAsiaTheme="majorEastAsia" w:hAnsiTheme="majorHAnsi" w:cstheme="majorBidi"/>
      <w:color w:val="79221E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1069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910695"/>
    <w:rPr>
      <w:color w:val="0000FF"/>
      <w:u w:val="single"/>
    </w:rPr>
  </w:style>
  <w:style w:type="table" w:styleId="Tabelasiatki1jasna">
    <w:name w:val="Grid Table 1 Light"/>
    <w:basedOn w:val="Standardowy"/>
    <w:uiPriority w:val="46"/>
    <w:rsid w:val="00323004"/>
    <w:pPr>
      <w:spacing w:after="0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2">
    <w:name w:val="Plain Table 2"/>
    <w:basedOn w:val="Standardowy"/>
    <w:uiPriority w:val="42"/>
    <w:rsid w:val="00323004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32300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atki1jasnaakcent1">
    <w:name w:val="Grid Table 1 Light Accent 1"/>
    <w:basedOn w:val="Standardowy"/>
    <w:uiPriority w:val="46"/>
    <w:rsid w:val="00323004"/>
    <w:pPr>
      <w:spacing w:after="0"/>
    </w:pPr>
    <w:tblPr>
      <w:tblStyleRowBandSize w:val="1"/>
      <w:tblStyleColBandSize w:val="1"/>
      <w:tblInd w:w="0" w:type="dxa"/>
      <w:tblBorders>
        <w:top w:val="single" w:sz="4" w:space="0" w:color="EEBFBD" w:themeColor="accent1" w:themeTint="66"/>
        <w:left w:val="single" w:sz="4" w:space="0" w:color="EEBFBD" w:themeColor="accent1" w:themeTint="66"/>
        <w:bottom w:val="single" w:sz="4" w:space="0" w:color="EEBFBD" w:themeColor="accent1" w:themeTint="66"/>
        <w:right w:val="single" w:sz="4" w:space="0" w:color="EEBFBD" w:themeColor="accent1" w:themeTint="66"/>
        <w:insideH w:val="single" w:sz="4" w:space="0" w:color="EEBFBD" w:themeColor="accent1" w:themeTint="66"/>
        <w:insideV w:val="single" w:sz="4" w:space="0" w:color="EEBFBD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69F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9F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0C03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35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358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3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358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odzinnawarsz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\AppData\Roaming\Microsoft\Templates\Program%20nauczania.dotx" TargetMode="External"/></Relationships>
</file>

<file path=word/theme/theme1.xml><?xml version="1.0" encoding="utf-8"?>
<a:theme xmlns:a="http://schemas.openxmlformats.org/drawingml/2006/main" name="Office Theme">
  <a:themeElements>
    <a:clrScheme name="Syllabus">
      <a:dk1>
        <a:sysClr val="windowText" lastClr="000000"/>
      </a:dk1>
      <a:lt1>
        <a:sysClr val="window" lastClr="FFFFFF"/>
      </a:lt1>
      <a:dk2>
        <a:srgbClr val="361817"/>
      </a:dk2>
      <a:lt2>
        <a:srgbClr val="FAEDD9"/>
      </a:lt2>
      <a:accent1>
        <a:srgbClr val="D6615C"/>
      </a:accent1>
      <a:accent2>
        <a:srgbClr val="549CCC"/>
      </a:accent2>
      <a:accent3>
        <a:srgbClr val="E89F03"/>
      </a:accent3>
      <a:accent4>
        <a:srgbClr val="56B977"/>
      </a:accent4>
      <a:accent5>
        <a:srgbClr val="E17E00"/>
      </a:accent5>
      <a:accent6>
        <a:srgbClr val="02779E"/>
      </a:accent6>
      <a:hlink>
        <a:srgbClr val="549CCC"/>
      </a:hlink>
      <a:folHlink>
        <a:srgbClr val="E17E00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9B827C3-6CAF-4F66-A2F7-D2220C916C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 nauczania</Template>
  <TotalTime>1</TotalTime>
  <Pages>5</Pages>
  <Words>1521</Words>
  <Characters>9130</Characters>
  <Application>Microsoft Office Word</Application>
  <DocSecurity>0</DocSecurity>
  <Lines>76</Lines>
  <Paragraphs>21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4" baseType="lpstr">
      <vt:lpstr/>
      <vt:lpstr/>
      <vt:lpstr>Instructor Information</vt:lpstr>
      <vt:lpstr>General Information</vt:lpstr>
      <vt:lpstr>    Description</vt:lpstr>
      <vt:lpstr>    Expectations and Goals</vt:lpstr>
      <vt:lpstr>Course Materials</vt:lpstr>
      <vt:lpstr>    Required Materials</vt:lpstr>
      <vt:lpstr>    Optional Materials</vt:lpstr>
      <vt:lpstr>    Required Text</vt:lpstr>
      <vt:lpstr>Course Schedule</vt:lpstr>
      <vt:lpstr>Exam Schedule</vt:lpstr>
      <vt:lpstr>Additional Information and Resources</vt:lpstr>
      <vt:lpstr>    &lt;[Click Here to Add a Subheading]&gt;</vt:lpstr>
    </vt:vector>
  </TitlesOfParts>
  <Company/>
  <LinksUpToDate>false</LinksUpToDate>
  <CharactersWithSpaces>10630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</dc:creator>
  <cp:keywords/>
  <cp:lastModifiedBy>Jarosław Adamczuk</cp:lastModifiedBy>
  <cp:revision>2</cp:revision>
  <dcterms:created xsi:type="dcterms:W3CDTF">2015-07-29T13:02:00Z</dcterms:created>
  <dcterms:modified xsi:type="dcterms:W3CDTF">2015-07-29T13:02:00Z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TC029193399991</vt:lpwstr>
  </property>
</Properties>
</file>